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96E962" w14:textId="6098A357" w:rsidR="00FD2C19" w:rsidRDefault="00FD2C19" w:rsidP="005C6DD4">
      <w:pPr>
        <w:spacing w:before="0" w:after="0"/>
        <w:ind w:left="708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5C6DD4">
        <w:rPr>
          <w:rFonts w:ascii="Times New Roman" w:hAnsi="Times New Roman" w:cs="Times New Roman"/>
          <w:i/>
          <w:iCs/>
          <w:sz w:val="24"/>
          <w:szCs w:val="24"/>
        </w:rPr>
        <w:t>PRIJEDLOG</w:t>
      </w:r>
    </w:p>
    <w:p w14:paraId="5ABF2276" w14:textId="77777777" w:rsidR="002D0C43" w:rsidRPr="005C6DD4" w:rsidRDefault="002D0C43" w:rsidP="005C6DD4">
      <w:pPr>
        <w:spacing w:before="0" w:after="0"/>
        <w:ind w:left="708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3B1BCD34" w14:textId="009EA124" w:rsidR="001A4EFD" w:rsidRPr="00637E84" w:rsidRDefault="001A4EFD" w:rsidP="002D0C43">
      <w:pPr>
        <w:spacing w:before="0" w:after="0"/>
        <w:ind w:firstLine="708"/>
        <w:rPr>
          <w:rFonts w:ascii="Times New Roman" w:hAnsi="Times New Roman" w:cs="Times New Roman"/>
          <w:sz w:val="24"/>
          <w:szCs w:val="24"/>
        </w:rPr>
      </w:pPr>
      <w:r w:rsidRPr="00637E84">
        <w:rPr>
          <w:rFonts w:ascii="Times New Roman" w:hAnsi="Times New Roman" w:cs="Times New Roman"/>
          <w:sz w:val="24"/>
          <w:szCs w:val="24"/>
        </w:rPr>
        <w:t xml:space="preserve">Na temelju članka 15. stavka 2. Zakona o zaštiti od požara (Narodne novine 92/10 i 114/22) i članka 41. točke 2. Statuta Grada Zagreba (Službeni glasnik Grada Zagreba 23/16, 2/18, 23/18, 3/20, 3/21, 11/21 - pročišćeni tekst i 16/22), Gradska </w:t>
      </w:r>
      <w:r w:rsidR="002D0C43">
        <w:rPr>
          <w:rFonts w:ascii="Times New Roman" w:hAnsi="Times New Roman" w:cs="Times New Roman"/>
          <w:sz w:val="24"/>
          <w:szCs w:val="24"/>
        </w:rPr>
        <w:t>skupština Grada Zagreba na  sjednici    2025</w:t>
      </w:r>
      <w:r w:rsidRPr="00637E84">
        <w:rPr>
          <w:rFonts w:ascii="Times New Roman" w:hAnsi="Times New Roman" w:cs="Times New Roman"/>
          <w:sz w:val="24"/>
          <w:szCs w:val="24"/>
        </w:rPr>
        <w:t>., donijela je</w:t>
      </w:r>
    </w:p>
    <w:p w14:paraId="349C260C" w14:textId="77777777" w:rsidR="001A4EFD" w:rsidRPr="00637E84" w:rsidRDefault="001A4EFD" w:rsidP="00B075B8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14:paraId="656C7240" w14:textId="77777777" w:rsidR="001A4EFD" w:rsidRPr="00733A46" w:rsidRDefault="001A4EFD" w:rsidP="00CD346E">
      <w:pPr>
        <w:spacing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3A46">
        <w:rPr>
          <w:rFonts w:ascii="Times New Roman" w:hAnsi="Times New Roman" w:cs="Times New Roman"/>
          <w:b/>
          <w:sz w:val="24"/>
          <w:szCs w:val="24"/>
        </w:rPr>
        <w:t>ODLUKU</w:t>
      </w:r>
    </w:p>
    <w:p w14:paraId="0C67DD91" w14:textId="77777777" w:rsidR="001A4EFD" w:rsidRPr="00733A46" w:rsidRDefault="001A4EFD" w:rsidP="00CD346E">
      <w:pPr>
        <w:spacing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3A46">
        <w:rPr>
          <w:rFonts w:ascii="Times New Roman" w:hAnsi="Times New Roman" w:cs="Times New Roman"/>
          <w:b/>
          <w:sz w:val="24"/>
          <w:szCs w:val="24"/>
        </w:rPr>
        <w:t>o planu, programu i načinu upoznavanja stanovništva</w:t>
      </w:r>
    </w:p>
    <w:p w14:paraId="07ABAEC3" w14:textId="77777777" w:rsidR="001A4EFD" w:rsidRPr="00733A46" w:rsidRDefault="001A4EFD" w:rsidP="00CD346E">
      <w:pPr>
        <w:spacing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3A46">
        <w:rPr>
          <w:rFonts w:ascii="Times New Roman" w:hAnsi="Times New Roman" w:cs="Times New Roman"/>
          <w:b/>
          <w:sz w:val="24"/>
          <w:szCs w:val="24"/>
        </w:rPr>
        <w:t>s opasnostima od požara na području Grada Zagreba</w:t>
      </w:r>
    </w:p>
    <w:p w14:paraId="605C3353" w14:textId="77777777" w:rsidR="001A4EFD" w:rsidRPr="00637E84" w:rsidRDefault="001A4EFD" w:rsidP="00B075B8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14:paraId="02D076DD" w14:textId="77777777" w:rsidR="00733A46" w:rsidRDefault="00733A46" w:rsidP="00CD346E">
      <w:pPr>
        <w:spacing w:before="0"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4C29D1BD" w14:textId="624EC460" w:rsidR="001A4EFD" w:rsidRPr="00733A46" w:rsidRDefault="001A4EFD" w:rsidP="00CD346E">
      <w:pPr>
        <w:spacing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3A46">
        <w:rPr>
          <w:rFonts w:ascii="Times New Roman" w:hAnsi="Times New Roman" w:cs="Times New Roman"/>
          <w:b/>
          <w:sz w:val="24"/>
          <w:szCs w:val="24"/>
        </w:rPr>
        <w:t>Članak 1.</w:t>
      </w:r>
    </w:p>
    <w:p w14:paraId="4F362A85" w14:textId="5AF9026A" w:rsidR="00A6434C" w:rsidRDefault="00C7231A" w:rsidP="002D0C43">
      <w:pPr>
        <w:spacing w:before="120" w:after="0"/>
        <w:ind w:firstLine="708"/>
        <w:rPr>
          <w:rFonts w:ascii="Times New Roman" w:hAnsi="Times New Roman" w:cs="Times New Roman"/>
          <w:sz w:val="24"/>
          <w:szCs w:val="24"/>
        </w:rPr>
      </w:pPr>
      <w:r w:rsidRPr="00637E84">
        <w:rPr>
          <w:rFonts w:ascii="Times New Roman" w:hAnsi="Times New Roman" w:cs="Times New Roman"/>
          <w:sz w:val="24"/>
          <w:szCs w:val="24"/>
        </w:rPr>
        <w:t>Ovom odlukom određuje se plan, program i način upoznavanja stanovništva s opasnostima od požara na području Grada Zagreba.</w:t>
      </w:r>
    </w:p>
    <w:p w14:paraId="1DDE82A3" w14:textId="7C4670CB" w:rsidR="00733A46" w:rsidRDefault="00733A46" w:rsidP="00CD346E">
      <w:pPr>
        <w:spacing w:before="120" w:after="0"/>
        <w:rPr>
          <w:rFonts w:ascii="Times New Roman" w:hAnsi="Times New Roman" w:cs="Times New Roman"/>
          <w:sz w:val="24"/>
          <w:szCs w:val="24"/>
        </w:rPr>
      </w:pPr>
    </w:p>
    <w:p w14:paraId="0C3974AC" w14:textId="77777777" w:rsidR="00733A46" w:rsidRPr="00733A46" w:rsidRDefault="00733A46" w:rsidP="00733A46">
      <w:pPr>
        <w:spacing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3A46">
        <w:rPr>
          <w:rFonts w:ascii="Times New Roman" w:hAnsi="Times New Roman" w:cs="Times New Roman"/>
          <w:b/>
          <w:sz w:val="24"/>
          <w:szCs w:val="24"/>
        </w:rPr>
        <w:t>Članak 2.</w:t>
      </w:r>
    </w:p>
    <w:p w14:paraId="356203D3" w14:textId="77777777" w:rsidR="00733A46" w:rsidRDefault="00733A46" w:rsidP="00CD346E">
      <w:pPr>
        <w:spacing w:before="120" w:after="0"/>
        <w:rPr>
          <w:rFonts w:ascii="Times New Roman" w:hAnsi="Times New Roman" w:cs="Times New Roman"/>
          <w:sz w:val="24"/>
          <w:szCs w:val="24"/>
        </w:rPr>
      </w:pPr>
    </w:p>
    <w:p w14:paraId="0BFECBF3" w14:textId="77777777" w:rsidR="00733A46" w:rsidRPr="00733A46" w:rsidRDefault="00733A46" w:rsidP="002D0C43">
      <w:pPr>
        <w:spacing w:before="0"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33A46">
        <w:rPr>
          <w:rFonts w:ascii="Times New Roman" w:hAnsi="Times New Roman" w:cs="Times New Roman"/>
          <w:sz w:val="24"/>
          <w:szCs w:val="24"/>
        </w:rPr>
        <w:t>Izrazi koji se koriste u ovoj odluci, a imaju rodno značenje odnose se jednako na muški i ženski spol.</w:t>
      </w:r>
    </w:p>
    <w:p w14:paraId="6CCB1297" w14:textId="77777777" w:rsidR="00733A46" w:rsidRDefault="00733A46" w:rsidP="00CD346E">
      <w:pPr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C812BDC" w14:textId="073169BC" w:rsidR="00D4154E" w:rsidRPr="00733A46" w:rsidRDefault="00C7231A" w:rsidP="00CD346E">
      <w:pPr>
        <w:spacing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3A46"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 w:rsidR="00733A46" w:rsidRPr="00733A46">
        <w:rPr>
          <w:rFonts w:ascii="Times New Roman" w:hAnsi="Times New Roman" w:cs="Times New Roman"/>
          <w:b/>
          <w:sz w:val="24"/>
          <w:szCs w:val="24"/>
        </w:rPr>
        <w:t>3</w:t>
      </w:r>
      <w:r w:rsidRPr="00733A46">
        <w:rPr>
          <w:rFonts w:ascii="Times New Roman" w:hAnsi="Times New Roman" w:cs="Times New Roman"/>
          <w:b/>
          <w:sz w:val="24"/>
          <w:szCs w:val="24"/>
        </w:rPr>
        <w:t>.</w:t>
      </w:r>
    </w:p>
    <w:p w14:paraId="0DA12B2D" w14:textId="77777777" w:rsidR="0074293F" w:rsidRDefault="0074293F" w:rsidP="00CD346E">
      <w:pPr>
        <w:spacing w:before="120" w:after="0"/>
        <w:rPr>
          <w:rFonts w:ascii="Times New Roman" w:hAnsi="Times New Roman" w:cs="Times New Roman"/>
          <w:sz w:val="24"/>
          <w:szCs w:val="24"/>
        </w:rPr>
      </w:pPr>
    </w:p>
    <w:p w14:paraId="33038E49" w14:textId="3B3C2696" w:rsidR="00C7231A" w:rsidRPr="00637E84" w:rsidRDefault="00443FCC" w:rsidP="002D0C43">
      <w:pPr>
        <w:spacing w:before="120" w:after="0"/>
        <w:ind w:firstLine="708"/>
        <w:rPr>
          <w:rFonts w:ascii="Times New Roman" w:hAnsi="Times New Roman" w:cs="Times New Roman"/>
          <w:sz w:val="24"/>
          <w:szCs w:val="24"/>
        </w:rPr>
      </w:pPr>
      <w:r w:rsidRPr="00637E84">
        <w:rPr>
          <w:rFonts w:ascii="Times New Roman" w:hAnsi="Times New Roman" w:cs="Times New Roman"/>
          <w:sz w:val="24"/>
          <w:szCs w:val="24"/>
        </w:rPr>
        <w:t>Cilj upoznavanja stanovništva s opasnostima od požara je</w:t>
      </w:r>
      <w:r w:rsidR="0038123C" w:rsidRPr="00637E84">
        <w:rPr>
          <w:rFonts w:ascii="Times New Roman" w:hAnsi="Times New Roman" w:cs="Times New Roman"/>
          <w:sz w:val="24"/>
          <w:szCs w:val="24"/>
        </w:rPr>
        <w:t xml:space="preserve"> podizanje svijesti o opasnostima od požara</w:t>
      </w:r>
      <w:r w:rsidR="0047324F" w:rsidRPr="00637E84">
        <w:rPr>
          <w:rFonts w:ascii="Times New Roman" w:hAnsi="Times New Roman" w:cs="Times New Roman"/>
          <w:sz w:val="24"/>
          <w:szCs w:val="24"/>
        </w:rPr>
        <w:t>, upoznavanje</w:t>
      </w:r>
      <w:r w:rsidR="0038123C" w:rsidRPr="00637E84">
        <w:rPr>
          <w:rFonts w:ascii="Times New Roman" w:hAnsi="Times New Roman" w:cs="Times New Roman"/>
          <w:sz w:val="24"/>
          <w:szCs w:val="24"/>
        </w:rPr>
        <w:t xml:space="preserve"> stanovništva </w:t>
      </w:r>
      <w:r w:rsidR="0047324F" w:rsidRPr="00637E84">
        <w:rPr>
          <w:rFonts w:ascii="Times New Roman" w:hAnsi="Times New Roman" w:cs="Times New Roman"/>
          <w:sz w:val="24"/>
          <w:szCs w:val="24"/>
        </w:rPr>
        <w:t>s</w:t>
      </w:r>
      <w:r w:rsidR="0038123C" w:rsidRPr="00637E84">
        <w:rPr>
          <w:rFonts w:ascii="Times New Roman" w:hAnsi="Times New Roman" w:cs="Times New Roman"/>
          <w:sz w:val="24"/>
          <w:szCs w:val="24"/>
        </w:rPr>
        <w:t xml:space="preserve"> preventivnim mjerama zaštite od požara, usvajanje pravilnog načina ponašanja u slučaju nastanka požara, olakšavanje spašavanja ljudi i imovine u slučaju požara te smanjenje broja požara, broja stradalih osoba i materijalne štete </w:t>
      </w:r>
      <w:r w:rsidRPr="00637E84">
        <w:rPr>
          <w:rFonts w:ascii="Times New Roman" w:hAnsi="Times New Roman" w:cs="Times New Roman"/>
          <w:sz w:val="24"/>
          <w:szCs w:val="24"/>
        </w:rPr>
        <w:t>izazvane požarom</w:t>
      </w:r>
      <w:r w:rsidR="0038123C" w:rsidRPr="00637E84">
        <w:rPr>
          <w:rFonts w:ascii="Times New Roman" w:hAnsi="Times New Roman" w:cs="Times New Roman"/>
          <w:sz w:val="24"/>
          <w:szCs w:val="24"/>
        </w:rPr>
        <w:t>.</w:t>
      </w:r>
    </w:p>
    <w:p w14:paraId="7599C09A" w14:textId="77777777" w:rsidR="004147A6" w:rsidRPr="00637E84" w:rsidRDefault="004147A6" w:rsidP="00B075B8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14:paraId="37F33FF6" w14:textId="0045DEED" w:rsidR="00853639" w:rsidRPr="00733A46" w:rsidRDefault="00853639" w:rsidP="00CD346E">
      <w:pPr>
        <w:spacing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82474024"/>
      <w:r w:rsidRPr="00733A46"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 w:rsidR="00733A46" w:rsidRPr="00733A46">
        <w:rPr>
          <w:rFonts w:ascii="Times New Roman" w:hAnsi="Times New Roman" w:cs="Times New Roman"/>
          <w:b/>
          <w:sz w:val="24"/>
          <w:szCs w:val="24"/>
        </w:rPr>
        <w:t>4</w:t>
      </w:r>
      <w:r w:rsidRPr="00733A46">
        <w:rPr>
          <w:rFonts w:ascii="Times New Roman" w:hAnsi="Times New Roman" w:cs="Times New Roman"/>
          <w:b/>
          <w:sz w:val="24"/>
          <w:szCs w:val="24"/>
        </w:rPr>
        <w:t>.</w:t>
      </w:r>
    </w:p>
    <w:bookmarkEnd w:id="0"/>
    <w:p w14:paraId="1A9111B7" w14:textId="77777777" w:rsidR="0074293F" w:rsidRDefault="0074293F" w:rsidP="00CD346E">
      <w:pPr>
        <w:spacing w:before="120" w:after="0"/>
        <w:rPr>
          <w:rFonts w:ascii="Times New Roman" w:hAnsi="Times New Roman" w:cs="Times New Roman"/>
          <w:sz w:val="24"/>
          <w:szCs w:val="24"/>
        </w:rPr>
      </w:pPr>
    </w:p>
    <w:p w14:paraId="03C3042B" w14:textId="7B021949" w:rsidR="00443FCC" w:rsidRPr="00637E84" w:rsidRDefault="00443FCC" w:rsidP="002D0C43">
      <w:pPr>
        <w:spacing w:before="120" w:after="0"/>
        <w:ind w:firstLine="708"/>
        <w:rPr>
          <w:rFonts w:ascii="Times New Roman" w:hAnsi="Times New Roman" w:cs="Times New Roman"/>
          <w:sz w:val="24"/>
          <w:szCs w:val="24"/>
        </w:rPr>
      </w:pPr>
      <w:r w:rsidRPr="00637E84">
        <w:rPr>
          <w:rFonts w:ascii="Times New Roman" w:hAnsi="Times New Roman" w:cs="Times New Roman"/>
          <w:sz w:val="24"/>
          <w:szCs w:val="24"/>
        </w:rPr>
        <w:t>Svatko ima pravo i obvezu biti upoznat s opasnostima od požara na mjestu gdje boravi ili radi.</w:t>
      </w:r>
    </w:p>
    <w:p w14:paraId="02B9D366" w14:textId="179896FC" w:rsidR="00853639" w:rsidRPr="00637E84" w:rsidRDefault="00443FCC" w:rsidP="002D0C43">
      <w:pPr>
        <w:spacing w:before="120" w:after="0"/>
        <w:ind w:firstLine="708"/>
        <w:rPr>
          <w:rFonts w:ascii="Times New Roman" w:hAnsi="Times New Roman" w:cs="Times New Roman"/>
          <w:sz w:val="24"/>
          <w:szCs w:val="24"/>
        </w:rPr>
      </w:pPr>
      <w:r w:rsidRPr="00637E84">
        <w:rPr>
          <w:rFonts w:ascii="Times New Roman" w:hAnsi="Times New Roman" w:cs="Times New Roman"/>
          <w:sz w:val="24"/>
          <w:szCs w:val="24"/>
        </w:rPr>
        <w:t xml:space="preserve">Stanovništvo se upoznaje </w:t>
      </w:r>
      <w:r w:rsidR="007A5865" w:rsidRPr="00637E84">
        <w:rPr>
          <w:rFonts w:ascii="Times New Roman" w:hAnsi="Times New Roman" w:cs="Times New Roman"/>
          <w:sz w:val="24"/>
          <w:szCs w:val="24"/>
        </w:rPr>
        <w:t xml:space="preserve">s opasnostima od požara </w:t>
      </w:r>
      <w:r w:rsidRPr="00637E84">
        <w:rPr>
          <w:rFonts w:ascii="Times New Roman" w:hAnsi="Times New Roman" w:cs="Times New Roman"/>
          <w:sz w:val="24"/>
          <w:szCs w:val="24"/>
        </w:rPr>
        <w:t xml:space="preserve">podizanjem </w:t>
      </w:r>
      <w:r w:rsidR="007A5865" w:rsidRPr="00637E84">
        <w:rPr>
          <w:rFonts w:ascii="Times New Roman" w:hAnsi="Times New Roman" w:cs="Times New Roman"/>
          <w:sz w:val="24"/>
          <w:szCs w:val="24"/>
        </w:rPr>
        <w:t xml:space="preserve">svijesti o opasnostima od požara te </w:t>
      </w:r>
      <w:r w:rsidR="0047324F" w:rsidRPr="00637E84">
        <w:rPr>
          <w:rFonts w:ascii="Times New Roman" w:hAnsi="Times New Roman" w:cs="Times New Roman"/>
          <w:sz w:val="24"/>
          <w:szCs w:val="24"/>
        </w:rPr>
        <w:t>upoznavanje</w:t>
      </w:r>
      <w:r w:rsidRPr="00637E84">
        <w:rPr>
          <w:rFonts w:ascii="Times New Roman" w:hAnsi="Times New Roman" w:cs="Times New Roman"/>
          <w:sz w:val="24"/>
          <w:szCs w:val="24"/>
        </w:rPr>
        <w:t>m</w:t>
      </w:r>
      <w:r w:rsidR="007A5865" w:rsidRPr="00637E84">
        <w:rPr>
          <w:rFonts w:ascii="Times New Roman" w:hAnsi="Times New Roman" w:cs="Times New Roman"/>
          <w:sz w:val="24"/>
          <w:szCs w:val="24"/>
        </w:rPr>
        <w:t xml:space="preserve"> </w:t>
      </w:r>
      <w:r w:rsidR="0047324F" w:rsidRPr="00637E84">
        <w:rPr>
          <w:rFonts w:ascii="Times New Roman" w:hAnsi="Times New Roman" w:cs="Times New Roman"/>
          <w:sz w:val="24"/>
          <w:szCs w:val="24"/>
        </w:rPr>
        <w:t>s</w:t>
      </w:r>
      <w:r w:rsidR="007A5865" w:rsidRPr="00637E84">
        <w:rPr>
          <w:rFonts w:ascii="Times New Roman" w:hAnsi="Times New Roman" w:cs="Times New Roman"/>
          <w:sz w:val="24"/>
          <w:szCs w:val="24"/>
        </w:rPr>
        <w:t xml:space="preserve"> preventivnim mjerama zaštite od požara i praviln</w:t>
      </w:r>
      <w:r w:rsidRPr="00637E84">
        <w:rPr>
          <w:rFonts w:ascii="Times New Roman" w:hAnsi="Times New Roman" w:cs="Times New Roman"/>
          <w:sz w:val="24"/>
          <w:szCs w:val="24"/>
        </w:rPr>
        <w:t>i</w:t>
      </w:r>
      <w:r w:rsidR="007A5865" w:rsidRPr="00637E84">
        <w:rPr>
          <w:rFonts w:ascii="Times New Roman" w:hAnsi="Times New Roman" w:cs="Times New Roman"/>
          <w:sz w:val="24"/>
          <w:szCs w:val="24"/>
        </w:rPr>
        <w:t>m postupanj</w:t>
      </w:r>
      <w:r w:rsidRPr="00637E84">
        <w:rPr>
          <w:rFonts w:ascii="Times New Roman" w:hAnsi="Times New Roman" w:cs="Times New Roman"/>
          <w:sz w:val="24"/>
          <w:szCs w:val="24"/>
        </w:rPr>
        <w:t>em</w:t>
      </w:r>
      <w:r w:rsidR="007A5865" w:rsidRPr="00637E84">
        <w:rPr>
          <w:rFonts w:ascii="Times New Roman" w:hAnsi="Times New Roman" w:cs="Times New Roman"/>
          <w:sz w:val="24"/>
          <w:szCs w:val="24"/>
        </w:rPr>
        <w:t xml:space="preserve"> u slučaju nastanka požara.</w:t>
      </w:r>
    </w:p>
    <w:p w14:paraId="7B78CD66" w14:textId="77777777" w:rsidR="00BD7B66" w:rsidRPr="00637E84" w:rsidRDefault="007A5865" w:rsidP="002D0C43">
      <w:pPr>
        <w:spacing w:before="120" w:after="0"/>
        <w:ind w:firstLine="708"/>
        <w:rPr>
          <w:rFonts w:ascii="Times New Roman" w:hAnsi="Times New Roman" w:cs="Times New Roman"/>
          <w:sz w:val="24"/>
          <w:szCs w:val="24"/>
        </w:rPr>
      </w:pPr>
      <w:r w:rsidRPr="00637E84">
        <w:rPr>
          <w:rFonts w:ascii="Times New Roman" w:hAnsi="Times New Roman" w:cs="Times New Roman"/>
          <w:sz w:val="24"/>
          <w:szCs w:val="24"/>
        </w:rPr>
        <w:t xml:space="preserve">Ciljne skupine stanovništva za </w:t>
      </w:r>
      <w:r w:rsidR="00443FCC" w:rsidRPr="00637E84">
        <w:rPr>
          <w:rFonts w:ascii="Times New Roman" w:hAnsi="Times New Roman" w:cs="Times New Roman"/>
          <w:sz w:val="24"/>
          <w:szCs w:val="24"/>
        </w:rPr>
        <w:t xml:space="preserve">provođenje </w:t>
      </w:r>
      <w:r w:rsidRPr="00637E84">
        <w:rPr>
          <w:rFonts w:ascii="Times New Roman" w:hAnsi="Times New Roman" w:cs="Times New Roman"/>
          <w:sz w:val="24"/>
          <w:szCs w:val="24"/>
        </w:rPr>
        <w:t>edukacij</w:t>
      </w:r>
      <w:r w:rsidR="00443FCC" w:rsidRPr="00637E84">
        <w:rPr>
          <w:rFonts w:ascii="Times New Roman" w:hAnsi="Times New Roman" w:cs="Times New Roman"/>
          <w:sz w:val="24"/>
          <w:szCs w:val="24"/>
        </w:rPr>
        <w:t xml:space="preserve">a o opasnostima od požara </w:t>
      </w:r>
      <w:r w:rsidRPr="00637E84">
        <w:rPr>
          <w:rFonts w:ascii="Times New Roman" w:hAnsi="Times New Roman" w:cs="Times New Roman"/>
          <w:sz w:val="24"/>
          <w:szCs w:val="24"/>
        </w:rPr>
        <w:t xml:space="preserve">su djeca i mladež, odraslo stanovništvo, osobe starije životne dobi te osobe s invaliditetom. </w:t>
      </w:r>
    </w:p>
    <w:p w14:paraId="436C1C30" w14:textId="3194F9B3" w:rsidR="00BD7B66" w:rsidRDefault="002137F0" w:rsidP="002D0C43">
      <w:pPr>
        <w:spacing w:before="120" w:after="0"/>
        <w:ind w:firstLine="708"/>
        <w:rPr>
          <w:rFonts w:ascii="Times New Roman" w:hAnsi="Times New Roman" w:cs="Times New Roman"/>
          <w:sz w:val="24"/>
          <w:szCs w:val="24"/>
        </w:rPr>
      </w:pPr>
      <w:r w:rsidRPr="00637E84">
        <w:rPr>
          <w:rFonts w:ascii="Times New Roman" w:hAnsi="Times New Roman" w:cs="Times New Roman"/>
          <w:sz w:val="24"/>
          <w:szCs w:val="24"/>
        </w:rPr>
        <w:lastRenderedPageBreak/>
        <w:t xml:space="preserve">Upoznavanje djece i mladeži s opasnostima od požara obavlja se putem redovitog sustava odgoja i obrazovanja, putem </w:t>
      </w:r>
      <w:r w:rsidR="0074293F">
        <w:rPr>
          <w:rFonts w:ascii="Times New Roman" w:hAnsi="Times New Roman" w:cs="Times New Roman"/>
          <w:sz w:val="24"/>
          <w:szCs w:val="24"/>
        </w:rPr>
        <w:t xml:space="preserve">sustavnih aktivnosti informiranja i edukacije </w:t>
      </w:r>
      <w:r w:rsidRPr="00637E84">
        <w:rPr>
          <w:rFonts w:ascii="Times New Roman" w:hAnsi="Times New Roman" w:cs="Times New Roman"/>
          <w:sz w:val="24"/>
          <w:szCs w:val="24"/>
        </w:rPr>
        <w:t>te putem programa koje provode udruge građana koje se bave određenim oblicima zaštite i spašavanja.</w:t>
      </w:r>
    </w:p>
    <w:p w14:paraId="4F9F45B5" w14:textId="2C420C26" w:rsidR="00733A46" w:rsidRDefault="00733A46" w:rsidP="00CD346E">
      <w:pPr>
        <w:spacing w:before="120" w:after="0"/>
        <w:rPr>
          <w:rFonts w:ascii="Times New Roman" w:hAnsi="Times New Roman" w:cs="Times New Roman"/>
          <w:sz w:val="24"/>
          <w:szCs w:val="24"/>
        </w:rPr>
      </w:pPr>
    </w:p>
    <w:p w14:paraId="37EEA630" w14:textId="3864EA34" w:rsidR="00733A46" w:rsidRPr="00733A46" w:rsidRDefault="00733A46" w:rsidP="00733A46">
      <w:pPr>
        <w:spacing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3A46">
        <w:rPr>
          <w:rFonts w:ascii="Times New Roman" w:hAnsi="Times New Roman" w:cs="Times New Roman"/>
          <w:b/>
          <w:sz w:val="24"/>
          <w:szCs w:val="24"/>
        </w:rPr>
        <w:t>Članak 5.</w:t>
      </w:r>
    </w:p>
    <w:p w14:paraId="7CD8E039" w14:textId="77777777" w:rsidR="00733A46" w:rsidRPr="00637E84" w:rsidRDefault="00733A46" w:rsidP="00CD346E">
      <w:pPr>
        <w:spacing w:before="120" w:after="0"/>
        <w:rPr>
          <w:rFonts w:ascii="Times New Roman" w:hAnsi="Times New Roman" w:cs="Times New Roman"/>
          <w:sz w:val="24"/>
          <w:szCs w:val="24"/>
        </w:rPr>
      </w:pPr>
    </w:p>
    <w:p w14:paraId="3289021F" w14:textId="16037F76" w:rsidR="007A5865" w:rsidRPr="00637E84" w:rsidRDefault="007A5865" w:rsidP="002D0C43">
      <w:pPr>
        <w:spacing w:before="120" w:after="0"/>
        <w:ind w:firstLine="357"/>
        <w:rPr>
          <w:rFonts w:ascii="Times New Roman" w:hAnsi="Times New Roman" w:cs="Times New Roman"/>
          <w:sz w:val="24"/>
          <w:szCs w:val="24"/>
        </w:rPr>
      </w:pPr>
      <w:r w:rsidRPr="00637E84">
        <w:rPr>
          <w:rFonts w:ascii="Times New Roman" w:hAnsi="Times New Roman" w:cs="Times New Roman"/>
          <w:sz w:val="24"/>
          <w:szCs w:val="24"/>
        </w:rPr>
        <w:t xml:space="preserve">Plan </w:t>
      </w:r>
      <w:r w:rsidR="00BD7B66" w:rsidRPr="00637E84">
        <w:rPr>
          <w:rFonts w:ascii="Times New Roman" w:hAnsi="Times New Roman" w:cs="Times New Roman"/>
          <w:sz w:val="24"/>
          <w:szCs w:val="24"/>
        </w:rPr>
        <w:t xml:space="preserve">upoznavanja stanovništva s opasnostima od požara </w:t>
      </w:r>
      <w:r w:rsidR="00791D6E">
        <w:rPr>
          <w:rFonts w:ascii="Times New Roman" w:hAnsi="Times New Roman" w:cs="Times New Roman"/>
          <w:sz w:val="24"/>
          <w:szCs w:val="24"/>
        </w:rPr>
        <w:t>sastoji se od</w:t>
      </w:r>
      <w:r w:rsidR="00BD7B66" w:rsidRPr="00637E84">
        <w:rPr>
          <w:rFonts w:ascii="Times New Roman" w:hAnsi="Times New Roman" w:cs="Times New Roman"/>
          <w:sz w:val="24"/>
          <w:szCs w:val="24"/>
        </w:rPr>
        <w:t xml:space="preserve"> </w:t>
      </w:r>
      <w:r w:rsidR="001120A0" w:rsidRPr="00637E84">
        <w:rPr>
          <w:rFonts w:ascii="Times New Roman" w:hAnsi="Times New Roman" w:cs="Times New Roman"/>
          <w:sz w:val="24"/>
          <w:szCs w:val="24"/>
        </w:rPr>
        <w:t>edukativn</w:t>
      </w:r>
      <w:r w:rsidR="00791D6E">
        <w:rPr>
          <w:rFonts w:ascii="Times New Roman" w:hAnsi="Times New Roman" w:cs="Times New Roman"/>
          <w:sz w:val="24"/>
          <w:szCs w:val="24"/>
        </w:rPr>
        <w:t>ih</w:t>
      </w:r>
      <w:r w:rsidRPr="00637E84">
        <w:rPr>
          <w:rFonts w:ascii="Times New Roman" w:hAnsi="Times New Roman" w:cs="Times New Roman"/>
          <w:sz w:val="24"/>
          <w:szCs w:val="24"/>
        </w:rPr>
        <w:t xml:space="preserve"> i informativn</w:t>
      </w:r>
      <w:r w:rsidR="00791D6E">
        <w:rPr>
          <w:rFonts w:ascii="Times New Roman" w:hAnsi="Times New Roman" w:cs="Times New Roman"/>
          <w:sz w:val="24"/>
          <w:szCs w:val="24"/>
        </w:rPr>
        <w:t>ih</w:t>
      </w:r>
      <w:r w:rsidRPr="00637E84">
        <w:rPr>
          <w:rFonts w:ascii="Times New Roman" w:hAnsi="Times New Roman" w:cs="Times New Roman"/>
          <w:sz w:val="24"/>
          <w:szCs w:val="24"/>
        </w:rPr>
        <w:t xml:space="preserve"> aktivnosti:</w:t>
      </w:r>
    </w:p>
    <w:p w14:paraId="742ABB3B" w14:textId="77777777" w:rsidR="00B075B8" w:rsidRDefault="00BD7B66" w:rsidP="005C6DD4">
      <w:pPr>
        <w:pStyle w:val="ListParagraph"/>
        <w:numPr>
          <w:ilvl w:val="0"/>
          <w:numId w:val="6"/>
        </w:numPr>
        <w:spacing w:before="120" w:after="0"/>
        <w:ind w:left="357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637E84">
        <w:rPr>
          <w:rFonts w:ascii="Times New Roman" w:hAnsi="Times New Roman" w:cs="Times New Roman"/>
          <w:sz w:val="24"/>
          <w:szCs w:val="24"/>
        </w:rPr>
        <w:t>p</w:t>
      </w:r>
      <w:r w:rsidR="00A34469" w:rsidRPr="00637E84">
        <w:rPr>
          <w:rFonts w:ascii="Times New Roman" w:hAnsi="Times New Roman" w:cs="Times New Roman"/>
          <w:sz w:val="24"/>
          <w:szCs w:val="24"/>
        </w:rPr>
        <w:t>redavanja i radionice</w:t>
      </w:r>
      <w:r w:rsidR="00B075B8">
        <w:rPr>
          <w:rFonts w:ascii="Times New Roman" w:hAnsi="Times New Roman" w:cs="Times New Roman"/>
          <w:sz w:val="24"/>
          <w:szCs w:val="24"/>
        </w:rPr>
        <w:t>:</w:t>
      </w:r>
    </w:p>
    <w:p w14:paraId="5B226425" w14:textId="544AF543" w:rsidR="00B075B8" w:rsidRPr="00B075B8" w:rsidRDefault="00B075B8" w:rsidP="005C6DD4">
      <w:pPr>
        <w:pStyle w:val="ListParagraph"/>
        <w:numPr>
          <w:ilvl w:val="0"/>
          <w:numId w:val="7"/>
        </w:numPr>
        <w:spacing w:before="0" w:after="0"/>
        <w:rPr>
          <w:rFonts w:ascii="Times New Roman" w:hAnsi="Times New Roman" w:cs="Times New Roman"/>
          <w:sz w:val="24"/>
          <w:szCs w:val="24"/>
        </w:rPr>
      </w:pPr>
      <w:r w:rsidRPr="00B075B8">
        <w:rPr>
          <w:rFonts w:ascii="Times New Roman" w:hAnsi="Times New Roman" w:cs="Times New Roman"/>
          <w:sz w:val="24"/>
          <w:szCs w:val="24"/>
        </w:rPr>
        <w:t>ciljane skupine: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75B8">
        <w:rPr>
          <w:rFonts w:ascii="Times New Roman" w:hAnsi="Times New Roman" w:cs="Times New Roman"/>
          <w:sz w:val="24"/>
          <w:szCs w:val="24"/>
        </w:rPr>
        <w:t>učenici osnovnih i</w:t>
      </w:r>
      <w:r w:rsidR="00754891">
        <w:rPr>
          <w:rFonts w:ascii="Times New Roman" w:hAnsi="Times New Roman" w:cs="Times New Roman"/>
          <w:sz w:val="24"/>
          <w:szCs w:val="24"/>
        </w:rPr>
        <w:t xml:space="preserve"> srednjih škola, starije osobe i </w:t>
      </w:r>
      <w:r w:rsidRPr="00B075B8">
        <w:rPr>
          <w:rFonts w:ascii="Times New Roman" w:hAnsi="Times New Roman" w:cs="Times New Roman"/>
          <w:sz w:val="24"/>
          <w:szCs w:val="24"/>
        </w:rPr>
        <w:t>stanari stambenih zgrada</w:t>
      </w:r>
    </w:p>
    <w:p w14:paraId="2ABEF12F" w14:textId="6E0BC38A" w:rsidR="00B075B8" w:rsidRPr="00B075B8" w:rsidRDefault="00B075B8" w:rsidP="005C6DD4">
      <w:pPr>
        <w:pStyle w:val="ListParagraph"/>
        <w:numPr>
          <w:ilvl w:val="0"/>
          <w:numId w:val="7"/>
        </w:numPr>
        <w:spacing w:before="0" w:after="0"/>
        <w:rPr>
          <w:rFonts w:ascii="Times New Roman" w:hAnsi="Times New Roman" w:cs="Times New Roman"/>
          <w:sz w:val="24"/>
          <w:szCs w:val="24"/>
        </w:rPr>
      </w:pPr>
      <w:r w:rsidRPr="00B075B8">
        <w:rPr>
          <w:rFonts w:ascii="Times New Roman" w:hAnsi="Times New Roman" w:cs="Times New Roman"/>
          <w:sz w:val="24"/>
          <w:szCs w:val="24"/>
        </w:rPr>
        <w:t>sadržaj: uzroci požara, preventivne mjere, kako se ponašati u slučaju požara, korišt</w:t>
      </w:r>
      <w:r w:rsidR="00754891">
        <w:rPr>
          <w:rFonts w:ascii="Times New Roman" w:hAnsi="Times New Roman" w:cs="Times New Roman"/>
          <w:sz w:val="24"/>
          <w:szCs w:val="24"/>
        </w:rPr>
        <w:t xml:space="preserve">enje aparata za gašenje požara, </w:t>
      </w:r>
      <w:r w:rsidRPr="00B075B8">
        <w:rPr>
          <w:rFonts w:ascii="Times New Roman" w:hAnsi="Times New Roman" w:cs="Times New Roman"/>
          <w:sz w:val="24"/>
          <w:szCs w:val="24"/>
        </w:rPr>
        <w:t>evakuacija</w:t>
      </w:r>
    </w:p>
    <w:p w14:paraId="3817BDDA" w14:textId="7DB3FA9E" w:rsidR="00B075B8" w:rsidRPr="00B075B8" w:rsidRDefault="00B075B8" w:rsidP="005C6DD4">
      <w:pPr>
        <w:pStyle w:val="ListParagraph"/>
        <w:numPr>
          <w:ilvl w:val="0"/>
          <w:numId w:val="7"/>
        </w:numPr>
        <w:spacing w:before="0" w:after="0"/>
        <w:rPr>
          <w:rFonts w:ascii="Times New Roman" w:hAnsi="Times New Roman" w:cs="Times New Roman"/>
          <w:sz w:val="24"/>
          <w:szCs w:val="24"/>
        </w:rPr>
      </w:pPr>
      <w:r w:rsidRPr="00B075B8">
        <w:rPr>
          <w:rFonts w:ascii="Times New Roman" w:hAnsi="Times New Roman" w:cs="Times New Roman"/>
          <w:sz w:val="24"/>
          <w:szCs w:val="24"/>
        </w:rPr>
        <w:t>predavači: vatrogasci, s</w:t>
      </w:r>
      <w:r w:rsidR="00754891">
        <w:rPr>
          <w:rFonts w:ascii="Times New Roman" w:hAnsi="Times New Roman" w:cs="Times New Roman"/>
          <w:sz w:val="24"/>
          <w:szCs w:val="24"/>
        </w:rPr>
        <w:t xml:space="preserve">tručnjaci za zaštitu od požara i </w:t>
      </w:r>
      <w:r w:rsidRPr="00B075B8">
        <w:rPr>
          <w:rFonts w:ascii="Times New Roman" w:hAnsi="Times New Roman" w:cs="Times New Roman"/>
          <w:sz w:val="24"/>
          <w:szCs w:val="24"/>
        </w:rPr>
        <w:t>predstavnici civilne zaštite</w:t>
      </w:r>
    </w:p>
    <w:p w14:paraId="01DB14B6" w14:textId="0B7D7A73" w:rsidR="00B075B8" w:rsidRPr="00B075B8" w:rsidRDefault="00B075B8" w:rsidP="005C6DD4">
      <w:pPr>
        <w:pStyle w:val="ListParagraph"/>
        <w:numPr>
          <w:ilvl w:val="0"/>
          <w:numId w:val="7"/>
        </w:numPr>
        <w:spacing w:before="0" w:after="0"/>
        <w:rPr>
          <w:rFonts w:ascii="Times New Roman" w:hAnsi="Times New Roman" w:cs="Times New Roman"/>
          <w:sz w:val="24"/>
          <w:szCs w:val="24"/>
        </w:rPr>
      </w:pPr>
      <w:r w:rsidRPr="00B075B8">
        <w:rPr>
          <w:rFonts w:ascii="Times New Roman" w:hAnsi="Times New Roman" w:cs="Times New Roman"/>
          <w:sz w:val="24"/>
          <w:szCs w:val="24"/>
        </w:rPr>
        <w:t xml:space="preserve">lokacije: škole, domovi za </w:t>
      </w:r>
      <w:r w:rsidR="001514A4">
        <w:rPr>
          <w:rFonts w:ascii="Times New Roman" w:hAnsi="Times New Roman" w:cs="Times New Roman"/>
          <w:sz w:val="24"/>
          <w:szCs w:val="24"/>
        </w:rPr>
        <w:t>starije i nemoćne</w:t>
      </w:r>
      <w:r w:rsidRPr="00B075B8">
        <w:rPr>
          <w:rFonts w:ascii="Times New Roman" w:hAnsi="Times New Roman" w:cs="Times New Roman"/>
          <w:sz w:val="24"/>
          <w:szCs w:val="24"/>
        </w:rPr>
        <w:t>, centri z</w:t>
      </w:r>
      <w:r w:rsidR="004A7E01">
        <w:rPr>
          <w:rFonts w:ascii="Times New Roman" w:hAnsi="Times New Roman" w:cs="Times New Roman"/>
          <w:sz w:val="24"/>
          <w:szCs w:val="24"/>
        </w:rPr>
        <w:t xml:space="preserve">a socijalnu skrb i </w:t>
      </w:r>
      <w:r w:rsidRPr="00B075B8">
        <w:rPr>
          <w:rFonts w:ascii="Times New Roman" w:hAnsi="Times New Roman" w:cs="Times New Roman"/>
          <w:sz w:val="24"/>
          <w:szCs w:val="24"/>
        </w:rPr>
        <w:t xml:space="preserve">gradske četvrti </w:t>
      </w:r>
    </w:p>
    <w:p w14:paraId="087F9618" w14:textId="18696278" w:rsidR="00B075B8" w:rsidRDefault="00B075B8" w:rsidP="005C6DD4">
      <w:pPr>
        <w:pStyle w:val="ListParagraph"/>
        <w:numPr>
          <w:ilvl w:val="0"/>
          <w:numId w:val="7"/>
        </w:numPr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Pr="00B075B8">
        <w:rPr>
          <w:rFonts w:ascii="Times New Roman" w:hAnsi="Times New Roman" w:cs="Times New Roman"/>
          <w:sz w:val="24"/>
          <w:szCs w:val="24"/>
        </w:rPr>
        <w:t xml:space="preserve">nteraktivni elementi: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B075B8">
        <w:rPr>
          <w:rFonts w:ascii="Times New Roman" w:hAnsi="Times New Roman" w:cs="Times New Roman"/>
          <w:sz w:val="24"/>
          <w:szCs w:val="24"/>
        </w:rPr>
        <w:t>viz</w:t>
      </w:r>
      <w:r w:rsidR="004A7E01">
        <w:rPr>
          <w:rFonts w:ascii="Times New Roman" w:hAnsi="Times New Roman" w:cs="Times New Roman"/>
          <w:sz w:val="24"/>
          <w:szCs w:val="24"/>
        </w:rPr>
        <w:t xml:space="preserve">, demonstracija gašenja požara i </w:t>
      </w:r>
      <w:r w:rsidRPr="00B075B8">
        <w:rPr>
          <w:rFonts w:ascii="Times New Roman" w:hAnsi="Times New Roman" w:cs="Times New Roman"/>
          <w:sz w:val="24"/>
          <w:szCs w:val="24"/>
        </w:rPr>
        <w:t>vježbe evakuacije</w:t>
      </w:r>
      <w:r w:rsidR="00397514">
        <w:rPr>
          <w:rFonts w:ascii="Times New Roman" w:hAnsi="Times New Roman" w:cs="Times New Roman"/>
          <w:sz w:val="24"/>
          <w:szCs w:val="24"/>
        </w:rPr>
        <w:t>.</w:t>
      </w:r>
      <w:r w:rsidR="00BD7B66" w:rsidRPr="00B075B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66236D" w14:textId="77777777" w:rsidR="001514A4" w:rsidRDefault="001120A0" w:rsidP="005C6DD4">
      <w:pPr>
        <w:pStyle w:val="ListParagraph"/>
        <w:numPr>
          <w:ilvl w:val="0"/>
          <w:numId w:val="6"/>
        </w:numPr>
        <w:spacing w:before="120" w:after="0"/>
        <w:ind w:left="357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637E84">
        <w:rPr>
          <w:rFonts w:ascii="Times New Roman" w:hAnsi="Times New Roman" w:cs="Times New Roman"/>
          <w:sz w:val="24"/>
          <w:szCs w:val="24"/>
        </w:rPr>
        <w:t xml:space="preserve">informativne kampanje </w:t>
      </w:r>
    </w:p>
    <w:p w14:paraId="6B6D2807" w14:textId="00C6B276" w:rsidR="001514A4" w:rsidRPr="003F5285" w:rsidRDefault="001514A4" w:rsidP="005C6DD4">
      <w:pPr>
        <w:pStyle w:val="ListParagraph"/>
        <w:numPr>
          <w:ilvl w:val="0"/>
          <w:numId w:val="9"/>
        </w:num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F528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dizajn materijala: izrada informativnih letaka, brošura, plakata, video spotova, audio zapisa u suradnji s grafičkim dizajnerima i stručnjacima za komunikacije </w:t>
      </w:r>
    </w:p>
    <w:p w14:paraId="09E9D08B" w14:textId="032EAF2A" w:rsidR="001514A4" w:rsidRPr="003F5285" w:rsidRDefault="001514A4" w:rsidP="005C6DD4">
      <w:pPr>
        <w:pStyle w:val="ListParagraph"/>
        <w:numPr>
          <w:ilvl w:val="0"/>
          <w:numId w:val="9"/>
        </w:num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F5285">
        <w:rPr>
          <w:rFonts w:ascii="Times New Roman" w:eastAsia="Times New Roman" w:hAnsi="Times New Roman" w:cs="Times New Roman"/>
          <w:sz w:val="24"/>
          <w:szCs w:val="24"/>
          <w:lang w:eastAsia="hr-HR"/>
        </w:rPr>
        <w:t>distribucija materijala: javna mjesta (stanice javnog gradskog prijevoza, trgovine, zdravstvene ustanove, sportski objekti), obrazovne ustanove (</w:t>
      </w:r>
      <w:r w:rsidR="008E6E5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škole, vrtić, učenički domovi) i </w:t>
      </w:r>
      <w:r w:rsidRPr="003F5285">
        <w:rPr>
          <w:rFonts w:ascii="Times New Roman" w:eastAsia="Times New Roman" w:hAnsi="Times New Roman" w:cs="Times New Roman"/>
          <w:sz w:val="24"/>
          <w:szCs w:val="24"/>
          <w:lang w:eastAsia="hr-HR"/>
        </w:rPr>
        <w:t>sjedišta gradskih četvrti</w:t>
      </w:r>
    </w:p>
    <w:p w14:paraId="69F21832" w14:textId="0AEB2D53" w:rsidR="001514A4" w:rsidRPr="001514A4" w:rsidRDefault="00397514" w:rsidP="005C6DD4">
      <w:pPr>
        <w:pStyle w:val="ListParagraph"/>
        <w:numPr>
          <w:ilvl w:val="0"/>
          <w:numId w:val="9"/>
        </w:num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mrežne</w:t>
      </w:r>
      <w:r w:rsidR="001514A4" w:rsidRPr="001514A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stranice Grada Zagreba</w:t>
      </w:r>
      <w:r w:rsidR="003F528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Vatrogasne zajednice Grada Zagreba i Javne vatrogasne postrojbe Grada Zagreba </w:t>
      </w:r>
    </w:p>
    <w:p w14:paraId="27CC9828" w14:textId="6F23666F" w:rsidR="001514A4" w:rsidRPr="003F5285" w:rsidRDefault="003F5285" w:rsidP="005C6DD4">
      <w:pPr>
        <w:pStyle w:val="ListParagraph"/>
        <w:numPr>
          <w:ilvl w:val="0"/>
          <w:numId w:val="9"/>
        </w:num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F5285">
        <w:rPr>
          <w:rFonts w:ascii="Times New Roman" w:eastAsia="Times New Roman" w:hAnsi="Times New Roman" w:cs="Times New Roman"/>
          <w:sz w:val="24"/>
          <w:szCs w:val="24"/>
          <w:lang w:eastAsia="hr-HR"/>
        </w:rPr>
        <w:t>m</w:t>
      </w:r>
      <w:r w:rsidR="001514A4" w:rsidRPr="003F5285">
        <w:rPr>
          <w:rFonts w:ascii="Times New Roman" w:eastAsia="Times New Roman" w:hAnsi="Times New Roman" w:cs="Times New Roman"/>
          <w:sz w:val="24"/>
          <w:szCs w:val="24"/>
          <w:lang w:eastAsia="hr-HR"/>
        </w:rPr>
        <w:t>edijski oglasi:</w:t>
      </w:r>
      <w:r w:rsidR="001514A4" w:rsidRPr="001514A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televizijski spotovi, radio reklame,</w:t>
      </w:r>
      <w:r w:rsidR="008E6E5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članci u novinama i časopisima te </w:t>
      </w:r>
      <w:r w:rsidR="001514A4" w:rsidRPr="001514A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objave na društvenim mrežama.</w:t>
      </w:r>
    </w:p>
    <w:p w14:paraId="4AFC2254" w14:textId="77777777" w:rsidR="0046256E" w:rsidRDefault="001120A0" w:rsidP="005C6DD4">
      <w:pPr>
        <w:pStyle w:val="ListParagraph"/>
        <w:numPr>
          <w:ilvl w:val="0"/>
          <w:numId w:val="6"/>
        </w:numPr>
        <w:spacing w:before="120" w:after="0"/>
        <w:ind w:left="357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637E84">
        <w:rPr>
          <w:rFonts w:ascii="Times New Roman" w:hAnsi="Times New Roman" w:cs="Times New Roman"/>
          <w:sz w:val="24"/>
          <w:szCs w:val="24"/>
        </w:rPr>
        <w:t>v</w:t>
      </w:r>
      <w:r w:rsidR="00A34469" w:rsidRPr="00637E84">
        <w:rPr>
          <w:rFonts w:ascii="Times New Roman" w:hAnsi="Times New Roman" w:cs="Times New Roman"/>
          <w:sz w:val="24"/>
          <w:szCs w:val="24"/>
        </w:rPr>
        <w:t xml:space="preserve">ježbe evakuacije </w:t>
      </w:r>
    </w:p>
    <w:p w14:paraId="60CA2B08" w14:textId="17264D64" w:rsidR="0046256E" w:rsidRPr="0046256E" w:rsidRDefault="0046256E" w:rsidP="005C6DD4">
      <w:pPr>
        <w:pStyle w:val="ListParagraph"/>
        <w:numPr>
          <w:ilvl w:val="0"/>
          <w:numId w:val="9"/>
        </w:num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</w:t>
      </w:r>
      <w:r w:rsidRPr="0046256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laniranje i organizacija: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</w:t>
      </w:r>
      <w:r w:rsidRPr="0046256E">
        <w:rPr>
          <w:rFonts w:ascii="Times New Roman" w:eastAsia="Times New Roman" w:hAnsi="Times New Roman" w:cs="Times New Roman"/>
          <w:sz w:val="24"/>
          <w:szCs w:val="24"/>
          <w:lang w:eastAsia="hr-HR"/>
        </w:rPr>
        <w:t>dabir lokacija (škole, vrtići, stambene zgrade)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</w:t>
      </w:r>
      <w:r w:rsidRPr="0046256E">
        <w:rPr>
          <w:rFonts w:ascii="Times New Roman" w:eastAsia="Times New Roman" w:hAnsi="Times New Roman" w:cs="Times New Roman"/>
          <w:sz w:val="24"/>
          <w:szCs w:val="24"/>
          <w:lang w:eastAsia="hr-HR"/>
        </w:rPr>
        <w:t>dređivanje vremena provedbe vježbi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 i</w:t>
      </w:r>
      <w:r w:rsidRPr="0046256E">
        <w:rPr>
          <w:rFonts w:ascii="Times New Roman" w:eastAsia="Times New Roman" w:hAnsi="Times New Roman" w:cs="Times New Roman"/>
          <w:sz w:val="24"/>
          <w:szCs w:val="24"/>
          <w:lang w:eastAsia="hr-HR"/>
        </w:rPr>
        <w:t>nformiranje svih sudionika o cilju i tijeku vježbe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 s</w:t>
      </w:r>
      <w:r w:rsidRPr="0046256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uradnja s vatrogascima i drugim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žurnim</w:t>
      </w:r>
      <w:r w:rsidRPr="0046256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službama</w:t>
      </w:r>
    </w:p>
    <w:p w14:paraId="46E1B855" w14:textId="532852A8" w:rsidR="0046256E" w:rsidRPr="0046256E" w:rsidRDefault="0046256E" w:rsidP="005C6DD4">
      <w:pPr>
        <w:pStyle w:val="ListParagraph"/>
        <w:numPr>
          <w:ilvl w:val="0"/>
          <w:numId w:val="9"/>
        </w:num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</w:t>
      </w:r>
      <w:r w:rsidRPr="0046256E">
        <w:rPr>
          <w:rFonts w:ascii="Times New Roman" w:eastAsia="Times New Roman" w:hAnsi="Times New Roman" w:cs="Times New Roman"/>
          <w:sz w:val="24"/>
          <w:szCs w:val="24"/>
          <w:lang w:eastAsia="hr-HR"/>
        </w:rPr>
        <w:t>cenariji: različiti scenariji požara</w:t>
      </w:r>
      <w:r w:rsidR="0039751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kako bi se simulirale moguće</w:t>
      </w:r>
      <w:r w:rsidRPr="0046256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situacije </w:t>
      </w:r>
    </w:p>
    <w:p w14:paraId="1BEF2368" w14:textId="10D4118F" w:rsidR="0046256E" w:rsidRPr="0046256E" w:rsidRDefault="0046256E" w:rsidP="005C6DD4">
      <w:pPr>
        <w:pStyle w:val="ListParagraph"/>
        <w:numPr>
          <w:ilvl w:val="0"/>
          <w:numId w:val="9"/>
        </w:num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6256E">
        <w:rPr>
          <w:rFonts w:ascii="Times New Roman" w:eastAsia="Times New Roman" w:hAnsi="Times New Roman" w:cs="Times New Roman"/>
          <w:sz w:val="24"/>
          <w:szCs w:val="24"/>
          <w:lang w:eastAsia="hr-HR"/>
        </w:rPr>
        <w:t>evaluacija: analiza provedenih vježbi i uočavanje eventualnih nedostataka</w:t>
      </w:r>
      <w:r w:rsidR="0039751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te područja za unapređenje sustava. </w:t>
      </w:r>
    </w:p>
    <w:p w14:paraId="6FE64EA6" w14:textId="1E7FC804" w:rsidR="0046256E" w:rsidRDefault="001120A0" w:rsidP="005C6DD4">
      <w:pPr>
        <w:pStyle w:val="ListParagraph"/>
        <w:numPr>
          <w:ilvl w:val="0"/>
          <w:numId w:val="6"/>
        </w:numPr>
        <w:spacing w:before="120" w:after="0"/>
        <w:ind w:left="357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637E84">
        <w:rPr>
          <w:rFonts w:ascii="Times New Roman" w:hAnsi="Times New Roman" w:cs="Times New Roman"/>
          <w:sz w:val="24"/>
          <w:szCs w:val="24"/>
        </w:rPr>
        <w:t>n</w:t>
      </w:r>
      <w:r w:rsidR="00A34469" w:rsidRPr="00637E84">
        <w:rPr>
          <w:rFonts w:ascii="Times New Roman" w:hAnsi="Times New Roman" w:cs="Times New Roman"/>
          <w:sz w:val="24"/>
          <w:szCs w:val="24"/>
        </w:rPr>
        <w:t xml:space="preserve">atjecanja i kvizovi </w:t>
      </w:r>
    </w:p>
    <w:p w14:paraId="40A23E0C" w14:textId="10E71A23" w:rsidR="0046256E" w:rsidRPr="0046256E" w:rsidRDefault="0046256E" w:rsidP="005C6DD4">
      <w:pPr>
        <w:pStyle w:val="ListParagraph"/>
        <w:numPr>
          <w:ilvl w:val="0"/>
          <w:numId w:val="9"/>
        </w:num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6256E">
        <w:rPr>
          <w:rFonts w:ascii="Times New Roman" w:eastAsia="Times New Roman" w:hAnsi="Times New Roman" w:cs="Times New Roman"/>
          <w:sz w:val="24"/>
          <w:szCs w:val="24"/>
          <w:lang w:eastAsia="hr-HR"/>
        </w:rPr>
        <w:t>tematske kategorije: poznavanje uzroka požara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Pr="0046256E">
        <w:rPr>
          <w:rFonts w:ascii="Times New Roman" w:eastAsia="Times New Roman" w:hAnsi="Times New Roman" w:cs="Times New Roman"/>
          <w:sz w:val="24"/>
          <w:szCs w:val="24"/>
          <w:lang w:eastAsia="hr-HR"/>
        </w:rPr>
        <w:t>preventivne mjere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Pr="0046256E">
        <w:rPr>
          <w:rFonts w:ascii="Times New Roman" w:eastAsia="Times New Roman" w:hAnsi="Times New Roman" w:cs="Times New Roman"/>
          <w:sz w:val="24"/>
          <w:szCs w:val="24"/>
          <w:lang w:eastAsia="hr-HR"/>
        </w:rPr>
        <w:t>postupanje u slučaju požara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Pr="0046256E">
        <w:rPr>
          <w:rFonts w:ascii="Times New Roman" w:eastAsia="Times New Roman" w:hAnsi="Times New Roman" w:cs="Times New Roman"/>
          <w:sz w:val="24"/>
          <w:szCs w:val="24"/>
          <w:lang w:eastAsia="hr-HR"/>
        </w:rPr>
        <w:t>korištenje protupožarnih uređaja</w:t>
      </w:r>
    </w:p>
    <w:p w14:paraId="2B33393D" w14:textId="426E0443" w:rsidR="0046256E" w:rsidRPr="0046256E" w:rsidRDefault="0046256E" w:rsidP="005C6DD4">
      <w:pPr>
        <w:pStyle w:val="ListParagraph"/>
        <w:numPr>
          <w:ilvl w:val="0"/>
          <w:numId w:val="9"/>
        </w:num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C5056">
        <w:rPr>
          <w:rFonts w:ascii="Times New Roman" w:eastAsia="Times New Roman" w:hAnsi="Times New Roman" w:cs="Times New Roman"/>
          <w:sz w:val="24"/>
          <w:szCs w:val="24"/>
          <w:lang w:eastAsia="hr-HR"/>
        </w:rPr>
        <w:t>n</w:t>
      </w:r>
      <w:r w:rsidRPr="0046256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agradni fond: nagrade za poticanje sudjelovanja </w:t>
      </w:r>
    </w:p>
    <w:p w14:paraId="2B49F976" w14:textId="3F0FFA13" w:rsidR="0046256E" w:rsidRPr="00EC5056" w:rsidRDefault="00EC5056" w:rsidP="005C6DD4">
      <w:pPr>
        <w:pStyle w:val="ListParagraph"/>
        <w:numPr>
          <w:ilvl w:val="0"/>
          <w:numId w:val="9"/>
        </w:num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promocija: </w:t>
      </w:r>
      <w:r w:rsidR="0046256E" w:rsidRPr="0046256E">
        <w:rPr>
          <w:rFonts w:ascii="Times New Roman" w:eastAsia="Times New Roman" w:hAnsi="Times New Roman" w:cs="Times New Roman"/>
          <w:sz w:val="24"/>
          <w:szCs w:val="24"/>
          <w:lang w:eastAsia="hr-HR"/>
        </w:rPr>
        <w:t>korištenje društvenih mreža, lokalnih medija</w:t>
      </w:r>
      <w:r w:rsidR="0039751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škola za promociju ovih aktivnosti.</w:t>
      </w:r>
    </w:p>
    <w:p w14:paraId="77FA6875" w14:textId="7BE3B7E1" w:rsidR="002137F0" w:rsidRDefault="001120A0" w:rsidP="005C6DD4">
      <w:pPr>
        <w:pStyle w:val="ListParagraph"/>
        <w:numPr>
          <w:ilvl w:val="0"/>
          <w:numId w:val="6"/>
        </w:numPr>
        <w:spacing w:before="120" w:after="0"/>
        <w:ind w:left="357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637E84">
        <w:rPr>
          <w:rFonts w:ascii="Times New Roman" w:hAnsi="Times New Roman" w:cs="Times New Roman"/>
          <w:sz w:val="24"/>
          <w:szCs w:val="24"/>
        </w:rPr>
        <w:t xml:space="preserve">korištenje </w:t>
      </w:r>
      <w:r w:rsidR="00721808">
        <w:rPr>
          <w:rFonts w:ascii="Times New Roman" w:hAnsi="Times New Roman" w:cs="Times New Roman"/>
          <w:sz w:val="24"/>
          <w:szCs w:val="24"/>
        </w:rPr>
        <w:t>mrežnih</w:t>
      </w:r>
      <w:r w:rsidR="00A34469" w:rsidRPr="00637E84">
        <w:rPr>
          <w:rFonts w:ascii="Times New Roman" w:hAnsi="Times New Roman" w:cs="Times New Roman"/>
          <w:sz w:val="24"/>
          <w:szCs w:val="24"/>
        </w:rPr>
        <w:t xml:space="preserve"> stranica i društvenih mreža za edukaciju stanovništva o prevenciji požara</w:t>
      </w:r>
    </w:p>
    <w:p w14:paraId="177D6E4A" w14:textId="6F3A4CB6" w:rsidR="00541284" w:rsidRPr="00541284" w:rsidRDefault="00541284" w:rsidP="005C6DD4">
      <w:pPr>
        <w:pStyle w:val="ListParagraph"/>
        <w:numPr>
          <w:ilvl w:val="0"/>
          <w:numId w:val="9"/>
        </w:num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="00397514">
        <w:rPr>
          <w:rFonts w:ascii="Times New Roman" w:eastAsia="Times New Roman" w:hAnsi="Times New Roman" w:cs="Times New Roman"/>
          <w:sz w:val="24"/>
          <w:szCs w:val="24"/>
          <w:lang w:eastAsia="hr-HR"/>
        </w:rPr>
        <w:t>zrada edukativnih mrežnih</w:t>
      </w:r>
      <w:r w:rsidRPr="0054128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stranica: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Pr="00541284">
        <w:rPr>
          <w:rFonts w:ascii="Times New Roman" w:eastAsia="Times New Roman" w:hAnsi="Times New Roman" w:cs="Times New Roman"/>
          <w:sz w:val="24"/>
          <w:szCs w:val="24"/>
          <w:lang w:eastAsia="hr-HR"/>
        </w:rPr>
        <w:t>nteraktivni sadržaj (kvizovi, igre, video tutorijali)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 č</w:t>
      </w:r>
      <w:r w:rsidR="00397514">
        <w:rPr>
          <w:rFonts w:ascii="Times New Roman" w:eastAsia="Times New Roman" w:hAnsi="Times New Roman" w:cs="Times New Roman"/>
          <w:sz w:val="24"/>
          <w:szCs w:val="24"/>
          <w:lang w:eastAsia="hr-HR"/>
        </w:rPr>
        <w:t>esto postavljana pitanja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 k</w:t>
      </w:r>
      <w:r w:rsidRPr="00541284">
        <w:rPr>
          <w:rFonts w:ascii="Times New Roman" w:eastAsia="Times New Roman" w:hAnsi="Times New Roman" w:cs="Times New Roman"/>
          <w:sz w:val="24"/>
          <w:szCs w:val="24"/>
          <w:lang w:eastAsia="hr-HR"/>
        </w:rPr>
        <w:t>ontakt informacije za dodatna pitanja</w:t>
      </w:r>
    </w:p>
    <w:p w14:paraId="176D6C50" w14:textId="11C53EA2" w:rsidR="00733A46" w:rsidRPr="002D0C43" w:rsidRDefault="00541284" w:rsidP="002D0C43">
      <w:pPr>
        <w:pStyle w:val="ListParagraph"/>
        <w:numPr>
          <w:ilvl w:val="0"/>
          <w:numId w:val="9"/>
        </w:num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4128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društvene mreže: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r</w:t>
      </w:r>
      <w:r w:rsidRPr="00541284">
        <w:rPr>
          <w:rFonts w:ascii="Times New Roman" w:eastAsia="Times New Roman" w:hAnsi="Times New Roman" w:cs="Times New Roman"/>
          <w:sz w:val="24"/>
          <w:szCs w:val="24"/>
          <w:lang w:eastAsia="hr-HR"/>
        </w:rPr>
        <w:t>edovne objave zanimljivih činjenica, savjeta i novosti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 o</w:t>
      </w:r>
      <w:r w:rsidRPr="00541284">
        <w:rPr>
          <w:rFonts w:ascii="Times New Roman" w:eastAsia="Times New Roman" w:hAnsi="Times New Roman" w:cs="Times New Roman"/>
          <w:sz w:val="24"/>
          <w:szCs w:val="24"/>
          <w:lang w:eastAsia="hr-HR"/>
        </w:rPr>
        <w:t>rganiziranje online kvizova i nagradnih igara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 d</w:t>
      </w:r>
      <w:r w:rsidRPr="00541284">
        <w:rPr>
          <w:rFonts w:ascii="Times New Roman" w:eastAsia="Times New Roman" w:hAnsi="Times New Roman" w:cs="Times New Roman"/>
          <w:sz w:val="24"/>
          <w:szCs w:val="24"/>
          <w:lang w:eastAsia="hr-HR"/>
        </w:rPr>
        <w:t>irektna interakcija s pratiteljima</w:t>
      </w:r>
      <w:r w:rsidR="00397514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bookmarkStart w:id="1" w:name="_GoBack"/>
      <w:bookmarkEnd w:id="1"/>
    </w:p>
    <w:p w14:paraId="5F7794F3" w14:textId="77777777" w:rsidR="00733A46" w:rsidRDefault="00733A46" w:rsidP="00CD346E">
      <w:pPr>
        <w:spacing w:before="0"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33574B38" w14:textId="5BE0F082" w:rsidR="002137F0" w:rsidRPr="00733A46" w:rsidRDefault="002137F0" w:rsidP="00CD346E">
      <w:pPr>
        <w:spacing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3A46"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 w:rsidR="00733A46" w:rsidRPr="00733A46">
        <w:rPr>
          <w:rFonts w:ascii="Times New Roman" w:hAnsi="Times New Roman" w:cs="Times New Roman"/>
          <w:b/>
          <w:sz w:val="24"/>
          <w:szCs w:val="24"/>
        </w:rPr>
        <w:t>6</w:t>
      </w:r>
      <w:r w:rsidR="008C4028" w:rsidRPr="00733A46">
        <w:rPr>
          <w:rFonts w:ascii="Times New Roman" w:hAnsi="Times New Roman" w:cs="Times New Roman"/>
          <w:b/>
          <w:sz w:val="24"/>
          <w:szCs w:val="24"/>
        </w:rPr>
        <w:t>.</w:t>
      </w:r>
    </w:p>
    <w:p w14:paraId="2B674347" w14:textId="1AD07927" w:rsidR="001120A0" w:rsidRPr="00CD346E" w:rsidRDefault="001120A0" w:rsidP="002D0C43">
      <w:pPr>
        <w:spacing w:before="120" w:after="0"/>
        <w:ind w:firstLine="360"/>
        <w:rPr>
          <w:rFonts w:ascii="Times New Roman" w:hAnsi="Times New Roman" w:cs="Times New Roman"/>
          <w:sz w:val="24"/>
          <w:szCs w:val="24"/>
        </w:rPr>
      </w:pPr>
      <w:r w:rsidRPr="00CD346E">
        <w:rPr>
          <w:rFonts w:ascii="Times New Roman" w:hAnsi="Times New Roman" w:cs="Times New Roman"/>
          <w:sz w:val="24"/>
          <w:szCs w:val="24"/>
        </w:rPr>
        <w:t xml:space="preserve">Program upoznavanja stanovništva s opasnostima od požara </w:t>
      </w:r>
      <w:r w:rsidR="001E7DF5">
        <w:rPr>
          <w:rFonts w:ascii="Times New Roman" w:hAnsi="Times New Roman" w:cs="Times New Roman"/>
          <w:sz w:val="24"/>
          <w:szCs w:val="24"/>
        </w:rPr>
        <w:t>sastoji se od</w:t>
      </w:r>
      <w:r w:rsidRPr="00CD346E">
        <w:rPr>
          <w:rFonts w:ascii="Times New Roman" w:hAnsi="Times New Roman" w:cs="Times New Roman"/>
          <w:sz w:val="24"/>
          <w:szCs w:val="24"/>
        </w:rPr>
        <w:t xml:space="preserve"> predavanja i radionic</w:t>
      </w:r>
      <w:r w:rsidR="001E7DF5">
        <w:rPr>
          <w:rFonts w:ascii="Times New Roman" w:hAnsi="Times New Roman" w:cs="Times New Roman"/>
          <w:sz w:val="24"/>
          <w:szCs w:val="24"/>
        </w:rPr>
        <w:t>a</w:t>
      </w:r>
      <w:r w:rsidRPr="00CD346E">
        <w:rPr>
          <w:rFonts w:ascii="Times New Roman" w:hAnsi="Times New Roman" w:cs="Times New Roman"/>
          <w:sz w:val="24"/>
          <w:szCs w:val="24"/>
        </w:rPr>
        <w:t>:</w:t>
      </w:r>
    </w:p>
    <w:p w14:paraId="463A15B3" w14:textId="77777777" w:rsidR="001D7A79" w:rsidRDefault="001D7A79" w:rsidP="00CD346E">
      <w:pPr>
        <w:pStyle w:val="ListParagraph"/>
        <w:numPr>
          <w:ilvl w:val="0"/>
          <w:numId w:val="19"/>
        </w:numPr>
        <w:spacing w:before="120"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1D7A79">
        <w:rPr>
          <w:rFonts w:ascii="Times New Roman" w:hAnsi="Times New Roman" w:cs="Times New Roman"/>
          <w:sz w:val="24"/>
          <w:szCs w:val="24"/>
        </w:rPr>
        <w:t>Razumijevanje požara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AF8E76E" w14:textId="198BBB99" w:rsidR="001D7A79" w:rsidRPr="001D7A79" w:rsidRDefault="001D7A79" w:rsidP="001333D5">
      <w:pPr>
        <w:pStyle w:val="ListParagraph"/>
        <w:numPr>
          <w:ilvl w:val="0"/>
          <w:numId w:val="7"/>
        </w:numPr>
        <w:spacing w:before="0" w:after="0"/>
        <w:rPr>
          <w:rFonts w:ascii="Times New Roman" w:hAnsi="Times New Roman" w:cs="Times New Roman"/>
          <w:sz w:val="24"/>
          <w:szCs w:val="24"/>
        </w:rPr>
      </w:pPr>
      <w:r w:rsidRPr="001333D5">
        <w:rPr>
          <w:rFonts w:ascii="Times New Roman" w:hAnsi="Times New Roman" w:cs="Times New Roman"/>
          <w:sz w:val="24"/>
          <w:szCs w:val="24"/>
        </w:rPr>
        <w:t>uzroci požara: p</w:t>
      </w:r>
      <w:r w:rsidRPr="001D7A79">
        <w:rPr>
          <w:rFonts w:ascii="Times New Roman" w:hAnsi="Times New Roman" w:cs="Times New Roman"/>
          <w:sz w:val="24"/>
          <w:szCs w:val="24"/>
        </w:rPr>
        <w:t>rirodni uzroci (munje, vulkanske erupcije</w:t>
      </w:r>
      <w:r w:rsidR="005C6DD4"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l</w:t>
      </w:r>
      <w:r w:rsidRPr="001D7A79">
        <w:rPr>
          <w:rFonts w:ascii="Times New Roman" w:hAnsi="Times New Roman" w:cs="Times New Roman"/>
          <w:sz w:val="24"/>
          <w:szCs w:val="24"/>
        </w:rPr>
        <w:t>judski faktor (neoprezno rukovanje vatrom, kvarovi na električnim instalacijama, namjerno podmetanje požara)</w:t>
      </w:r>
      <w:r>
        <w:rPr>
          <w:rFonts w:ascii="Times New Roman" w:hAnsi="Times New Roman" w:cs="Times New Roman"/>
          <w:sz w:val="24"/>
          <w:szCs w:val="24"/>
        </w:rPr>
        <w:t>, s</w:t>
      </w:r>
      <w:r w:rsidRPr="001D7A79">
        <w:rPr>
          <w:rFonts w:ascii="Times New Roman" w:hAnsi="Times New Roman" w:cs="Times New Roman"/>
          <w:sz w:val="24"/>
          <w:szCs w:val="24"/>
        </w:rPr>
        <w:t>pecifični uzroci za različite vrste objekata (kuće, industrijski pogoni, šume)</w:t>
      </w:r>
    </w:p>
    <w:p w14:paraId="22AE78CB" w14:textId="027BDAD9" w:rsidR="001D7A79" w:rsidRPr="001D7A79" w:rsidRDefault="001D7A79" w:rsidP="001333D5">
      <w:pPr>
        <w:pStyle w:val="ListParagraph"/>
        <w:numPr>
          <w:ilvl w:val="0"/>
          <w:numId w:val="7"/>
        </w:numPr>
        <w:spacing w:before="0" w:after="0"/>
        <w:rPr>
          <w:rFonts w:ascii="Times New Roman" w:hAnsi="Times New Roman" w:cs="Times New Roman"/>
          <w:sz w:val="24"/>
          <w:szCs w:val="24"/>
        </w:rPr>
      </w:pPr>
      <w:r w:rsidRPr="001333D5">
        <w:rPr>
          <w:rFonts w:ascii="Times New Roman" w:hAnsi="Times New Roman" w:cs="Times New Roman"/>
          <w:sz w:val="24"/>
          <w:szCs w:val="24"/>
        </w:rPr>
        <w:t>f</w:t>
      </w:r>
      <w:r w:rsidRPr="001D7A79">
        <w:rPr>
          <w:rFonts w:ascii="Times New Roman" w:hAnsi="Times New Roman" w:cs="Times New Roman"/>
          <w:sz w:val="24"/>
          <w:szCs w:val="24"/>
        </w:rPr>
        <w:t xml:space="preserve">izika i kemija požara: </w:t>
      </w:r>
      <w:r w:rsidRPr="001333D5">
        <w:rPr>
          <w:rFonts w:ascii="Times New Roman" w:hAnsi="Times New Roman" w:cs="Times New Roman"/>
          <w:sz w:val="24"/>
          <w:szCs w:val="24"/>
        </w:rPr>
        <w:t>t</w:t>
      </w:r>
      <w:r w:rsidRPr="001D7A79">
        <w:rPr>
          <w:rFonts w:ascii="Times New Roman" w:hAnsi="Times New Roman" w:cs="Times New Roman"/>
          <w:sz w:val="24"/>
          <w:szCs w:val="24"/>
        </w:rPr>
        <w:t>rokut vatre (kisik, toplina, gorivo)</w:t>
      </w:r>
      <w:r w:rsidRPr="001333D5">
        <w:rPr>
          <w:rFonts w:ascii="Times New Roman" w:hAnsi="Times New Roman" w:cs="Times New Roman"/>
          <w:sz w:val="24"/>
          <w:szCs w:val="24"/>
        </w:rPr>
        <w:t>, p</w:t>
      </w:r>
      <w:r w:rsidRPr="001D7A79">
        <w:rPr>
          <w:rFonts w:ascii="Times New Roman" w:hAnsi="Times New Roman" w:cs="Times New Roman"/>
          <w:sz w:val="24"/>
          <w:szCs w:val="24"/>
        </w:rPr>
        <w:t>roces gorenja</w:t>
      </w:r>
      <w:r w:rsidRPr="001333D5">
        <w:rPr>
          <w:rFonts w:ascii="Times New Roman" w:hAnsi="Times New Roman" w:cs="Times New Roman"/>
          <w:sz w:val="24"/>
          <w:szCs w:val="24"/>
        </w:rPr>
        <w:t>, š</w:t>
      </w:r>
      <w:r w:rsidRPr="001D7A79">
        <w:rPr>
          <w:rFonts w:ascii="Times New Roman" w:hAnsi="Times New Roman" w:cs="Times New Roman"/>
          <w:sz w:val="24"/>
          <w:szCs w:val="24"/>
        </w:rPr>
        <w:t>irenje požara</w:t>
      </w:r>
      <w:r w:rsidRPr="001333D5">
        <w:rPr>
          <w:rFonts w:ascii="Times New Roman" w:hAnsi="Times New Roman" w:cs="Times New Roman"/>
          <w:sz w:val="24"/>
          <w:szCs w:val="24"/>
        </w:rPr>
        <w:t>, u</w:t>
      </w:r>
      <w:r w:rsidRPr="001D7A79">
        <w:rPr>
          <w:rFonts w:ascii="Times New Roman" w:hAnsi="Times New Roman" w:cs="Times New Roman"/>
          <w:sz w:val="24"/>
          <w:szCs w:val="24"/>
        </w:rPr>
        <w:t>tjecaj različitih materijala na razvoj požara</w:t>
      </w:r>
    </w:p>
    <w:p w14:paraId="2ED1AEDC" w14:textId="2BB3E3DE" w:rsidR="001D7A79" w:rsidRPr="001D7A79" w:rsidRDefault="001333D5" w:rsidP="001333D5">
      <w:pPr>
        <w:pStyle w:val="ListParagraph"/>
        <w:numPr>
          <w:ilvl w:val="0"/>
          <w:numId w:val="7"/>
        </w:numPr>
        <w:spacing w:before="0" w:after="0"/>
        <w:rPr>
          <w:rFonts w:ascii="Times New Roman" w:hAnsi="Times New Roman" w:cs="Times New Roman"/>
          <w:sz w:val="24"/>
          <w:szCs w:val="24"/>
        </w:rPr>
      </w:pPr>
      <w:r w:rsidRPr="001333D5">
        <w:rPr>
          <w:rFonts w:ascii="Times New Roman" w:hAnsi="Times New Roman" w:cs="Times New Roman"/>
          <w:sz w:val="24"/>
          <w:szCs w:val="24"/>
        </w:rPr>
        <w:t>v</w:t>
      </w:r>
      <w:r w:rsidR="001D7A79" w:rsidRPr="001D7A79">
        <w:rPr>
          <w:rFonts w:ascii="Times New Roman" w:hAnsi="Times New Roman" w:cs="Times New Roman"/>
          <w:sz w:val="24"/>
          <w:szCs w:val="24"/>
        </w:rPr>
        <w:t xml:space="preserve">rste požara: </w:t>
      </w:r>
      <w:r w:rsidRPr="001333D5">
        <w:rPr>
          <w:rFonts w:ascii="Times New Roman" w:hAnsi="Times New Roman" w:cs="Times New Roman"/>
          <w:sz w:val="24"/>
          <w:szCs w:val="24"/>
        </w:rPr>
        <w:t>k</w:t>
      </w:r>
      <w:r w:rsidR="001D7A79" w:rsidRPr="001D7A79">
        <w:rPr>
          <w:rFonts w:ascii="Times New Roman" w:hAnsi="Times New Roman" w:cs="Times New Roman"/>
          <w:sz w:val="24"/>
          <w:szCs w:val="24"/>
        </w:rPr>
        <w:t>lasifikacija požara prema vrsti goriva (A, B, C, D, F)</w:t>
      </w:r>
      <w:r w:rsidRPr="001333D5">
        <w:rPr>
          <w:rFonts w:ascii="Times New Roman" w:hAnsi="Times New Roman" w:cs="Times New Roman"/>
          <w:sz w:val="24"/>
          <w:szCs w:val="24"/>
        </w:rPr>
        <w:t>, s</w:t>
      </w:r>
      <w:r w:rsidR="001D7A79" w:rsidRPr="001D7A79">
        <w:rPr>
          <w:rFonts w:ascii="Times New Roman" w:hAnsi="Times New Roman" w:cs="Times New Roman"/>
          <w:sz w:val="24"/>
          <w:szCs w:val="24"/>
        </w:rPr>
        <w:t>pecifičnosti svake vrste požara</w:t>
      </w:r>
      <w:r w:rsidR="00C902DE">
        <w:rPr>
          <w:rFonts w:ascii="Times New Roman" w:hAnsi="Times New Roman" w:cs="Times New Roman"/>
          <w:sz w:val="24"/>
          <w:szCs w:val="24"/>
        </w:rPr>
        <w:t xml:space="preserve"> i </w:t>
      </w:r>
      <w:r w:rsidRPr="001333D5">
        <w:rPr>
          <w:rFonts w:ascii="Times New Roman" w:hAnsi="Times New Roman" w:cs="Times New Roman"/>
          <w:sz w:val="24"/>
          <w:szCs w:val="24"/>
        </w:rPr>
        <w:t>o</w:t>
      </w:r>
      <w:r w:rsidR="001D7A79" w:rsidRPr="001D7A79">
        <w:rPr>
          <w:rFonts w:ascii="Times New Roman" w:hAnsi="Times New Roman" w:cs="Times New Roman"/>
          <w:sz w:val="24"/>
          <w:szCs w:val="24"/>
        </w:rPr>
        <w:t>dabir odgovarajućih sredstava za gašenje</w:t>
      </w:r>
    </w:p>
    <w:p w14:paraId="11FF18AB" w14:textId="006FE6EA" w:rsidR="001D7A79" w:rsidRPr="001D7A79" w:rsidRDefault="001333D5" w:rsidP="001333D5">
      <w:pPr>
        <w:pStyle w:val="ListParagraph"/>
        <w:numPr>
          <w:ilvl w:val="0"/>
          <w:numId w:val="7"/>
        </w:numPr>
        <w:spacing w:before="0" w:after="0"/>
        <w:rPr>
          <w:rFonts w:ascii="Times New Roman" w:hAnsi="Times New Roman" w:cs="Times New Roman"/>
          <w:sz w:val="24"/>
          <w:szCs w:val="24"/>
        </w:rPr>
      </w:pPr>
      <w:r w:rsidRPr="001333D5">
        <w:rPr>
          <w:rFonts w:ascii="Times New Roman" w:hAnsi="Times New Roman" w:cs="Times New Roman"/>
          <w:sz w:val="24"/>
          <w:szCs w:val="24"/>
        </w:rPr>
        <w:t>p</w:t>
      </w:r>
      <w:r w:rsidR="001D7A79" w:rsidRPr="001D7A79">
        <w:rPr>
          <w:rFonts w:ascii="Times New Roman" w:hAnsi="Times New Roman" w:cs="Times New Roman"/>
          <w:sz w:val="24"/>
          <w:szCs w:val="24"/>
        </w:rPr>
        <w:t xml:space="preserve">odručja s povećanom opasnošću od požara: </w:t>
      </w:r>
      <w:r w:rsidRPr="001333D5">
        <w:rPr>
          <w:rFonts w:ascii="Times New Roman" w:hAnsi="Times New Roman" w:cs="Times New Roman"/>
          <w:sz w:val="24"/>
          <w:szCs w:val="24"/>
        </w:rPr>
        <w:t>š</w:t>
      </w:r>
      <w:r w:rsidR="001D7A79" w:rsidRPr="001D7A79">
        <w:rPr>
          <w:rFonts w:ascii="Times New Roman" w:hAnsi="Times New Roman" w:cs="Times New Roman"/>
          <w:sz w:val="24"/>
          <w:szCs w:val="24"/>
        </w:rPr>
        <w:t>ume i druga vegetacija</w:t>
      </w:r>
      <w:r w:rsidRPr="001333D5">
        <w:rPr>
          <w:rFonts w:ascii="Times New Roman" w:hAnsi="Times New Roman" w:cs="Times New Roman"/>
          <w:sz w:val="24"/>
          <w:szCs w:val="24"/>
        </w:rPr>
        <w:t>, i</w:t>
      </w:r>
      <w:r w:rsidR="001D7A79" w:rsidRPr="001D7A79">
        <w:rPr>
          <w:rFonts w:ascii="Times New Roman" w:hAnsi="Times New Roman" w:cs="Times New Roman"/>
          <w:sz w:val="24"/>
          <w:szCs w:val="24"/>
        </w:rPr>
        <w:t>ndustrijski pogoni</w:t>
      </w:r>
      <w:r w:rsidRPr="001333D5">
        <w:rPr>
          <w:rFonts w:ascii="Times New Roman" w:hAnsi="Times New Roman" w:cs="Times New Roman"/>
          <w:sz w:val="24"/>
          <w:szCs w:val="24"/>
        </w:rPr>
        <w:t>, s</w:t>
      </w:r>
      <w:r w:rsidR="001D7A79" w:rsidRPr="001D7A79">
        <w:rPr>
          <w:rFonts w:ascii="Times New Roman" w:hAnsi="Times New Roman" w:cs="Times New Roman"/>
          <w:sz w:val="24"/>
          <w:szCs w:val="24"/>
        </w:rPr>
        <w:t>tambene zgrade s drvenom konstrukcijom</w:t>
      </w:r>
      <w:r w:rsidR="00C902DE">
        <w:rPr>
          <w:rFonts w:ascii="Times New Roman" w:hAnsi="Times New Roman" w:cs="Times New Roman"/>
          <w:sz w:val="24"/>
          <w:szCs w:val="24"/>
        </w:rPr>
        <w:t xml:space="preserve"> i </w:t>
      </w:r>
      <w:r w:rsidRPr="001333D5">
        <w:rPr>
          <w:rFonts w:ascii="Times New Roman" w:hAnsi="Times New Roman" w:cs="Times New Roman"/>
          <w:sz w:val="24"/>
          <w:szCs w:val="24"/>
        </w:rPr>
        <w:t>o</w:t>
      </w:r>
      <w:r w:rsidR="001D7A79" w:rsidRPr="001D7A79">
        <w:rPr>
          <w:rFonts w:ascii="Times New Roman" w:hAnsi="Times New Roman" w:cs="Times New Roman"/>
          <w:sz w:val="24"/>
          <w:szCs w:val="24"/>
        </w:rPr>
        <w:t>bjekti s velikim brojem ljudi (škole, bolnice)</w:t>
      </w:r>
      <w:r w:rsidR="00C902DE">
        <w:rPr>
          <w:rFonts w:ascii="Times New Roman" w:hAnsi="Times New Roman" w:cs="Times New Roman"/>
          <w:sz w:val="24"/>
          <w:szCs w:val="24"/>
        </w:rPr>
        <w:t>.</w:t>
      </w:r>
    </w:p>
    <w:p w14:paraId="53BDEA8E" w14:textId="20A8972E" w:rsidR="00873618" w:rsidRPr="00873618" w:rsidRDefault="00873618" w:rsidP="005C6DD4">
      <w:pPr>
        <w:pStyle w:val="ListParagraph"/>
        <w:numPr>
          <w:ilvl w:val="0"/>
          <w:numId w:val="19"/>
        </w:numPr>
        <w:spacing w:before="120"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873618">
        <w:rPr>
          <w:rFonts w:ascii="Times New Roman" w:hAnsi="Times New Roman" w:cs="Times New Roman"/>
          <w:sz w:val="24"/>
          <w:szCs w:val="24"/>
        </w:rPr>
        <w:t>Prevencija požara</w:t>
      </w:r>
    </w:p>
    <w:p w14:paraId="481D3029" w14:textId="01A0A609" w:rsidR="00873618" w:rsidRPr="00873618" w:rsidRDefault="00E34E5B" w:rsidP="00E34E5B">
      <w:pPr>
        <w:pStyle w:val="ListParagraph"/>
        <w:numPr>
          <w:ilvl w:val="0"/>
          <w:numId w:val="7"/>
        </w:numPr>
        <w:spacing w:before="0" w:after="0"/>
        <w:rPr>
          <w:rFonts w:ascii="Times New Roman" w:hAnsi="Times New Roman" w:cs="Times New Roman"/>
          <w:sz w:val="24"/>
          <w:szCs w:val="24"/>
        </w:rPr>
      </w:pPr>
      <w:r w:rsidRPr="00E34E5B">
        <w:rPr>
          <w:rFonts w:ascii="Times New Roman" w:hAnsi="Times New Roman" w:cs="Times New Roman"/>
          <w:sz w:val="24"/>
          <w:szCs w:val="24"/>
        </w:rPr>
        <w:t>s</w:t>
      </w:r>
      <w:r w:rsidR="00873618" w:rsidRPr="00873618">
        <w:rPr>
          <w:rFonts w:ascii="Times New Roman" w:hAnsi="Times New Roman" w:cs="Times New Roman"/>
          <w:sz w:val="24"/>
          <w:szCs w:val="24"/>
        </w:rPr>
        <w:t xml:space="preserve">igurnosne mjere u domu: </w:t>
      </w:r>
      <w:r w:rsidRPr="00E34E5B">
        <w:rPr>
          <w:rFonts w:ascii="Times New Roman" w:hAnsi="Times New Roman" w:cs="Times New Roman"/>
          <w:sz w:val="24"/>
          <w:szCs w:val="24"/>
        </w:rPr>
        <w:t>p</w:t>
      </w:r>
      <w:r w:rsidR="00873618" w:rsidRPr="00873618">
        <w:rPr>
          <w:rFonts w:ascii="Times New Roman" w:hAnsi="Times New Roman" w:cs="Times New Roman"/>
          <w:sz w:val="24"/>
          <w:szCs w:val="24"/>
        </w:rPr>
        <w:t>ravilno rukovanje električnim uređajima</w:t>
      </w:r>
      <w:r w:rsidRPr="00E34E5B">
        <w:rPr>
          <w:rFonts w:ascii="Times New Roman" w:hAnsi="Times New Roman" w:cs="Times New Roman"/>
          <w:sz w:val="24"/>
          <w:szCs w:val="24"/>
        </w:rPr>
        <w:t>, č</w:t>
      </w:r>
      <w:r w:rsidR="00873618" w:rsidRPr="00873618">
        <w:rPr>
          <w:rFonts w:ascii="Times New Roman" w:hAnsi="Times New Roman" w:cs="Times New Roman"/>
          <w:sz w:val="24"/>
          <w:szCs w:val="24"/>
        </w:rPr>
        <w:t>išćenje dimnjaka</w:t>
      </w:r>
      <w:r w:rsidRPr="00E34E5B">
        <w:rPr>
          <w:rFonts w:ascii="Times New Roman" w:hAnsi="Times New Roman" w:cs="Times New Roman"/>
          <w:sz w:val="24"/>
          <w:szCs w:val="24"/>
        </w:rPr>
        <w:t>, p</w:t>
      </w:r>
      <w:r w:rsidR="00873618" w:rsidRPr="00873618">
        <w:rPr>
          <w:rFonts w:ascii="Times New Roman" w:hAnsi="Times New Roman" w:cs="Times New Roman"/>
          <w:sz w:val="24"/>
          <w:szCs w:val="24"/>
        </w:rPr>
        <w:t>rovjera instalacija plina</w:t>
      </w:r>
      <w:r w:rsidRPr="00E34E5B">
        <w:rPr>
          <w:rFonts w:ascii="Times New Roman" w:hAnsi="Times New Roman" w:cs="Times New Roman"/>
          <w:sz w:val="24"/>
          <w:szCs w:val="24"/>
        </w:rPr>
        <w:t>, s</w:t>
      </w:r>
      <w:r w:rsidR="00873618" w:rsidRPr="00873618">
        <w:rPr>
          <w:rFonts w:ascii="Times New Roman" w:hAnsi="Times New Roman" w:cs="Times New Roman"/>
          <w:sz w:val="24"/>
          <w:szCs w:val="24"/>
        </w:rPr>
        <w:t>igurno korištenje svijeća i otvorene vatre</w:t>
      </w:r>
      <w:r w:rsidRPr="00E34E5B">
        <w:rPr>
          <w:rFonts w:ascii="Times New Roman" w:hAnsi="Times New Roman" w:cs="Times New Roman"/>
          <w:sz w:val="24"/>
          <w:szCs w:val="24"/>
        </w:rPr>
        <w:t>, č</w:t>
      </w:r>
      <w:r w:rsidR="00873618" w:rsidRPr="00873618">
        <w:rPr>
          <w:rFonts w:ascii="Times New Roman" w:hAnsi="Times New Roman" w:cs="Times New Roman"/>
          <w:sz w:val="24"/>
          <w:szCs w:val="24"/>
        </w:rPr>
        <w:t>uvanje zapaljivih tvari izvan dohvata djece</w:t>
      </w:r>
    </w:p>
    <w:p w14:paraId="760479D9" w14:textId="55EFEE03" w:rsidR="00873618" w:rsidRPr="00873618" w:rsidRDefault="00E34E5B" w:rsidP="00E34E5B">
      <w:pPr>
        <w:pStyle w:val="ListParagraph"/>
        <w:numPr>
          <w:ilvl w:val="0"/>
          <w:numId w:val="7"/>
        </w:numPr>
        <w:spacing w:before="0" w:after="0"/>
        <w:rPr>
          <w:rFonts w:ascii="Times New Roman" w:hAnsi="Times New Roman" w:cs="Times New Roman"/>
          <w:sz w:val="24"/>
          <w:szCs w:val="24"/>
        </w:rPr>
      </w:pPr>
      <w:r w:rsidRPr="00E34E5B">
        <w:rPr>
          <w:rFonts w:ascii="Times New Roman" w:hAnsi="Times New Roman" w:cs="Times New Roman"/>
          <w:sz w:val="24"/>
          <w:szCs w:val="24"/>
        </w:rPr>
        <w:t>s</w:t>
      </w:r>
      <w:r w:rsidR="00873618" w:rsidRPr="00873618">
        <w:rPr>
          <w:rFonts w:ascii="Times New Roman" w:hAnsi="Times New Roman" w:cs="Times New Roman"/>
          <w:sz w:val="24"/>
          <w:szCs w:val="24"/>
        </w:rPr>
        <w:t xml:space="preserve">igurnosne mjere na radnom mjestu: </w:t>
      </w:r>
      <w:r w:rsidRPr="00E34E5B">
        <w:rPr>
          <w:rFonts w:ascii="Times New Roman" w:hAnsi="Times New Roman" w:cs="Times New Roman"/>
          <w:sz w:val="24"/>
          <w:szCs w:val="24"/>
        </w:rPr>
        <w:t>p</w:t>
      </w:r>
      <w:r w:rsidR="00873618" w:rsidRPr="00873618">
        <w:rPr>
          <w:rFonts w:ascii="Times New Roman" w:hAnsi="Times New Roman" w:cs="Times New Roman"/>
          <w:sz w:val="24"/>
          <w:szCs w:val="24"/>
        </w:rPr>
        <w:t>ravilno skladištenje zapaljivih tvari</w:t>
      </w:r>
      <w:r w:rsidRPr="00E34E5B">
        <w:rPr>
          <w:rFonts w:ascii="Times New Roman" w:hAnsi="Times New Roman" w:cs="Times New Roman"/>
          <w:sz w:val="24"/>
          <w:szCs w:val="24"/>
        </w:rPr>
        <w:t>, r</w:t>
      </w:r>
      <w:r w:rsidR="00873618" w:rsidRPr="00873618">
        <w:rPr>
          <w:rFonts w:ascii="Times New Roman" w:hAnsi="Times New Roman" w:cs="Times New Roman"/>
          <w:sz w:val="24"/>
          <w:szCs w:val="24"/>
        </w:rPr>
        <w:t>edovito održavanje opreme</w:t>
      </w:r>
      <w:r w:rsidRPr="00E34E5B">
        <w:rPr>
          <w:rFonts w:ascii="Times New Roman" w:hAnsi="Times New Roman" w:cs="Times New Roman"/>
          <w:sz w:val="24"/>
          <w:szCs w:val="24"/>
        </w:rPr>
        <w:t>, e</w:t>
      </w:r>
      <w:r w:rsidR="00873618" w:rsidRPr="00873618">
        <w:rPr>
          <w:rFonts w:ascii="Times New Roman" w:hAnsi="Times New Roman" w:cs="Times New Roman"/>
          <w:sz w:val="24"/>
          <w:szCs w:val="24"/>
        </w:rPr>
        <w:t>vakuacijski planovi</w:t>
      </w:r>
      <w:r w:rsidR="00C902DE">
        <w:rPr>
          <w:rFonts w:ascii="Times New Roman" w:hAnsi="Times New Roman" w:cs="Times New Roman"/>
          <w:sz w:val="24"/>
          <w:szCs w:val="24"/>
        </w:rPr>
        <w:t xml:space="preserve"> i </w:t>
      </w:r>
      <w:r w:rsidRPr="00E34E5B">
        <w:rPr>
          <w:rFonts w:ascii="Times New Roman" w:hAnsi="Times New Roman" w:cs="Times New Roman"/>
          <w:sz w:val="24"/>
          <w:szCs w:val="24"/>
        </w:rPr>
        <w:t>o</w:t>
      </w:r>
      <w:r w:rsidR="00873618" w:rsidRPr="00873618">
        <w:rPr>
          <w:rFonts w:ascii="Times New Roman" w:hAnsi="Times New Roman" w:cs="Times New Roman"/>
          <w:sz w:val="24"/>
          <w:szCs w:val="24"/>
        </w:rPr>
        <w:t>buka zaposlenika</w:t>
      </w:r>
    </w:p>
    <w:p w14:paraId="6C9EF94C" w14:textId="167BFCE3" w:rsidR="00873618" w:rsidRPr="00873618" w:rsidRDefault="00E34E5B" w:rsidP="00E34E5B">
      <w:pPr>
        <w:pStyle w:val="ListParagraph"/>
        <w:numPr>
          <w:ilvl w:val="0"/>
          <w:numId w:val="7"/>
        </w:numPr>
        <w:spacing w:before="0" w:after="0"/>
        <w:rPr>
          <w:rFonts w:ascii="Times New Roman" w:hAnsi="Times New Roman" w:cs="Times New Roman"/>
          <w:sz w:val="24"/>
          <w:szCs w:val="24"/>
        </w:rPr>
      </w:pPr>
      <w:r w:rsidRPr="00E34E5B">
        <w:rPr>
          <w:rFonts w:ascii="Times New Roman" w:hAnsi="Times New Roman" w:cs="Times New Roman"/>
          <w:sz w:val="24"/>
          <w:szCs w:val="24"/>
        </w:rPr>
        <w:t>p</w:t>
      </w:r>
      <w:r w:rsidR="00873618" w:rsidRPr="00873618">
        <w:rPr>
          <w:rFonts w:ascii="Times New Roman" w:hAnsi="Times New Roman" w:cs="Times New Roman"/>
          <w:sz w:val="24"/>
          <w:szCs w:val="24"/>
        </w:rPr>
        <w:t xml:space="preserve">ravilno rukovanje zapaljivim materijalima: </w:t>
      </w:r>
      <w:r w:rsidRPr="00E34E5B">
        <w:rPr>
          <w:rFonts w:ascii="Times New Roman" w:hAnsi="Times New Roman" w:cs="Times New Roman"/>
          <w:sz w:val="24"/>
          <w:szCs w:val="24"/>
        </w:rPr>
        <w:t>s</w:t>
      </w:r>
      <w:r w:rsidR="00873618" w:rsidRPr="00873618">
        <w:rPr>
          <w:rFonts w:ascii="Times New Roman" w:hAnsi="Times New Roman" w:cs="Times New Roman"/>
          <w:sz w:val="24"/>
          <w:szCs w:val="24"/>
        </w:rPr>
        <w:t>igurno skladištenje</w:t>
      </w:r>
      <w:r w:rsidRPr="00E34E5B">
        <w:rPr>
          <w:rFonts w:ascii="Times New Roman" w:hAnsi="Times New Roman" w:cs="Times New Roman"/>
          <w:sz w:val="24"/>
          <w:szCs w:val="24"/>
        </w:rPr>
        <w:t>, t</w:t>
      </w:r>
      <w:r w:rsidR="00873618" w:rsidRPr="00873618">
        <w:rPr>
          <w:rFonts w:ascii="Times New Roman" w:hAnsi="Times New Roman" w:cs="Times New Roman"/>
          <w:sz w:val="24"/>
          <w:szCs w:val="24"/>
        </w:rPr>
        <w:t>ransport</w:t>
      </w:r>
      <w:r w:rsidR="00C902DE">
        <w:rPr>
          <w:rFonts w:ascii="Times New Roman" w:hAnsi="Times New Roman" w:cs="Times New Roman"/>
          <w:sz w:val="24"/>
          <w:szCs w:val="24"/>
        </w:rPr>
        <w:t xml:space="preserve"> i </w:t>
      </w:r>
      <w:r w:rsidRPr="00E34E5B">
        <w:rPr>
          <w:rFonts w:ascii="Times New Roman" w:hAnsi="Times New Roman" w:cs="Times New Roman"/>
          <w:sz w:val="24"/>
          <w:szCs w:val="24"/>
        </w:rPr>
        <w:t>u</w:t>
      </w:r>
      <w:r w:rsidR="00873618" w:rsidRPr="00873618">
        <w:rPr>
          <w:rFonts w:ascii="Times New Roman" w:hAnsi="Times New Roman" w:cs="Times New Roman"/>
          <w:sz w:val="24"/>
          <w:szCs w:val="24"/>
        </w:rPr>
        <w:t>potreba osobne zaštitne opreme</w:t>
      </w:r>
      <w:r w:rsidR="00C902DE">
        <w:rPr>
          <w:rFonts w:ascii="Times New Roman" w:hAnsi="Times New Roman" w:cs="Times New Roman"/>
          <w:sz w:val="24"/>
          <w:szCs w:val="24"/>
        </w:rPr>
        <w:t>.</w:t>
      </w:r>
    </w:p>
    <w:p w14:paraId="29CEC389" w14:textId="7C7675DA" w:rsidR="00873618" w:rsidRPr="00873618" w:rsidRDefault="00873618" w:rsidP="005C6DD4">
      <w:pPr>
        <w:pStyle w:val="ListParagraph"/>
        <w:numPr>
          <w:ilvl w:val="0"/>
          <w:numId w:val="19"/>
        </w:numPr>
        <w:spacing w:before="120"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873618">
        <w:rPr>
          <w:rFonts w:ascii="Times New Roman" w:hAnsi="Times New Roman" w:cs="Times New Roman"/>
          <w:sz w:val="24"/>
          <w:szCs w:val="24"/>
        </w:rPr>
        <w:t>Pravilno postupanje u slučaju požara</w:t>
      </w:r>
    </w:p>
    <w:p w14:paraId="382EDF70" w14:textId="4A614743" w:rsidR="00873618" w:rsidRPr="00873618" w:rsidRDefault="00E34E5B" w:rsidP="00E34E5B">
      <w:pPr>
        <w:pStyle w:val="ListParagraph"/>
        <w:numPr>
          <w:ilvl w:val="0"/>
          <w:numId w:val="7"/>
        </w:numPr>
        <w:spacing w:before="0" w:after="0"/>
        <w:rPr>
          <w:rFonts w:ascii="Times New Roman" w:hAnsi="Times New Roman" w:cs="Times New Roman"/>
          <w:sz w:val="24"/>
          <w:szCs w:val="24"/>
        </w:rPr>
      </w:pPr>
      <w:r w:rsidRPr="00E34E5B">
        <w:rPr>
          <w:rFonts w:ascii="Times New Roman" w:hAnsi="Times New Roman" w:cs="Times New Roman"/>
          <w:sz w:val="24"/>
          <w:szCs w:val="24"/>
        </w:rPr>
        <w:t>p</w:t>
      </w:r>
      <w:r w:rsidR="00873618" w:rsidRPr="00873618">
        <w:rPr>
          <w:rFonts w:ascii="Times New Roman" w:hAnsi="Times New Roman" w:cs="Times New Roman"/>
          <w:sz w:val="24"/>
          <w:szCs w:val="24"/>
        </w:rPr>
        <w:t xml:space="preserve">rva reakcija na požar: </w:t>
      </w:r>
      <w:r w:rsidRPr="00E34E5B">
        <w:rPr>
          <w:rFonts w:ascii="Times New Roman" w:hAnsi="Times New Roman" w:cs="Times New Roman"/>
          <w:sz w:val="24"/>
          <w:szCs w:val="24"/>
        </w:rPr>
        <w:t>p</w:t>
      </w:r>
      <w:r w:rsidR="00873618" w:rsidRPr="00873618">
        <w:rPr>
          <w:rFonts w:ascii="Times New Roman" w:hAnsi="Times New Roman" w:cs="Times New Roman"/>
          <w:sz w:val="24"/>
          <w:szCs w:val="24"/>
        </w:rPr>
        <w:t>rocjena situacije</w:t>
      </w:r>
      <w:r w:rsidRPr="00E34E5B">
        <w:rPr>
          <w:rFonts w:ascii="Times New Roman" w:hAnsi="Times New Roman" w:cs="Times New Roman"/>
          <w:sz w:val="24"/>
          <w:szCs w:val="24"/>
        </w:rPr>
        <w:t>, a</w:t>
      </w:r>
      <w:r w:rsidR="00873618" w:rsidRPr="00873618">
        <w:rPr>
          <w:rFonts w:ascii="Times New Roman" w:hAnsi="Times New Roman" w:cs="Times New Roman"/>
          <w:sz w:val="24"/>
          <w:szCs w:val="24"/>
        </w:rPr>
        <w:t>larmiranje vatrogasaca (broj 112</w:t>
      </w:r>
      <w:r w:rsidR="0074293F">
        <w:rPr>
          <w:rFonts w:ascii="Times New Roman" w:hAnsi="Times New Roman" w:cs="Times New Roman"/>
          <w:sz w:val="24"/>
          <w:szCs w:val="24"/>
        </w:rPr>
        <w:t xml:space="preserve"> </w:t>
      </w:r>
      <w:r w:rsidRPr="00E34E5B">
        <w:rPr>
          <w:rFonts w:ascii="Times New Roman" w:hAnsi="Times New Roman" w:cs="Times New Roman"/>
          <w:sz w:val="24"/>
          <w:szCs w:val="24"/>
        </w:rPr>
        <w:t>i 193</w:t>
      </w:r>
      <w:r w:rsidR="00873618" w:rsidRPr="00873618">
        <w:rPr>
          <w:rFonts w:ascii="Times New Roman" w:hAnsi="Times New Roman" w:cs="Times New Roman"/>
          <w:sz w:val="24"/>
          <w:szCs w:val="24"/>
        </w:rPr>
        <w:t>)</w:t>
      </w:r>
      <w:r w:rsidRPr="00E34E5B">
        <w:rPr>
          <w:rFonts w:ascii="Times New Roman" w:hAnsi="Times New Roman" w:cs="Times New Roman"/>
          <w:sz w:val="24"/>
          <w:szCs w:val="24"/>
        </w:rPr>
        <w:t>, e</w:t>
      </w:r>
      <w:r w:rsidR="00873618" w:rsidRPr="00873618">
        <w:rPr>
          <w:rFonts w:ascii="Times New Roman" w:hAnsi="Times New Roman" w:cs="Times New Roman"/>
          <w:sz w:val="24"/>
          <w:szCs w:val="24"/>
        </w:rPr>
        <w:t>vakuacija ljudi</w:t>
      </w:r>
      <w:r w:rsidRPr="00E34E5B">
        <w:rPr>
          <w:rFonts w:ascii="Times New Roman" w:hAnsi="Times New Roman" w:cs="Times New Roman"/>
          <w:sz w:val="24"/>
          <w:szCs w:val="24"/>
        </w:rPr>
        <w:t>, g</w:t>
      </w:r>
      <w:r w:rsidR="00873618" w:rsidRPr="00873618">
        <w:rPr>
          <w:rFonts w:ascii="Times New Roman" w:hAnsi="Times New Roman" w:cs="Times New Roman"/>
          <w:sz w:val="24"/>
          <w:szCs w:val="24"/>
        </w:rPr>
        <w:t>ašenje požara ako je sigurno</w:t>
      </w:r>
    </w:p>
    <w:p w14:paraId="01E1E04E" w14:textId="45D9A941" w:rsidR="00873618" w:rsidRPr="00873618" w:rsidRDefault="00E34E5B" w:rsidP="00E34E5B">
      <w:pPr>
        <w:pStyle w:val="ListParagraph"/>
        <w:numPr>
          <w:ilvl w:val="0"/>
          <w:numId w:val="7"/>
        </w:numPr>
        <w:spacing w:before="0" w:after="0"/>
        <w:rPr>
          <w:rFonts w:ascii="Times New Roman" w:hAnsi="Times New Roman" w:cs="Times New Roman"/>
          <w:sz w:val="24"/>
          <w:szCs w:val="24"/>
        </w:rPr>
      </w:pPr>
      <w:r w:rsidRPr="00E34E5B">
        <w:rPr>
          <w:rFonts w:ascii="Times New Roman" w:hAnsi="Times New Roman" w:cs="Times New Roman"/>
          <w:sz w:val="24"/>
          <w:szCs w:val="24"/>
        </w:rPr>
        <w:t>k</w:t>
      </w:r>
      <w:r w:rsidR="00873618" w:rsidRPr="00873618">
        <w:rPr>
          <w:rFonts w:ascii="Times New Roman" w:hAnsi="Times New Roman" w:cs="Times New Roman"/>
          <w:sz w:val="24"/>
          <w:szCs w:val="24"/>
        </w:rPr>
        <w:t xml:space="preserve">ako koristiti vatrogasni aparat: </w:t>
      </w:r>
      <w:r w:rsidRPr="00E34E5B">
        <w:rPr>
          <w:rFonts w:ascii="Times New Roman" w:hAnsi="Times New Roman" w:cs="Times New Roman"/>
          <w:sz w:val="24"/>
          <w:szCs w:val="24"/>
        </w:rPr>
        <w:t>d</w:t>
      </w:r>
      <w:r w:rsidR="00873618" w:rsidRPr="00873618">
        <w:rPr>
          <w:rFonts w:ascii="Times New Roman" w:hAnsi="Times New Roman" w:cs="Times New Roman"/>
          <w:sz w:val="24"/>
          <w:szCs w:val="24"/>
        </w:rPr>
        <w:t>ijelovi vatrogasnog aparata</w:t>
      </w:r>
      <w:r w:rsidRPr="00E34E5B">
        <w:rPr>
          <w:rFonts w:ascii="Times New Roman" w:hAnsi="Times New Roman" w:cs="Times New Roman"/>
          <w:sz w:val="24"/>
          <w:szCs w:val="24"/>
        </w:rPr>
        <w:t>, n</w:t>
      </w:r>
      <w:r w:rsidR="00873618" w:rsidRPr="00873618">
        <w:rPr>
          <w:rFonts w:ascii="Times New Roman" w:hAnsi="Times New Roman" w:cs="Times New Roman"/>
          <w:sz w:val="24"/>
          <w:szCs w:val="24"/>
        </w:rPr>
        <w:t>ačin upotrebe</w:t>
      </w:r>
      <w:r w:rsidRPr="00E34E5B">
        <w:rPr>
          <w:rFonts w:ascii="Times New Roman" w:hAnsi="Times New Roman" w:cs="Times New Roman"/>
          <w:sz w:val="24"/>
          <w:szCs w:val="24"/>
        </w:rPr>
        <w:t>, v</w:t>
      </w:r>
      <w:r w:rsidR="00873618" w:rsidRPr="00873618">
        <w:rPr>
          <w:rFonts w:ascii="Times New Roman" w:hAnsi="Times New Roman" w:cs="Times New Roman"/>
          <w:sz w:val="24"/>
          <w:szCs w:val="24"/>
        </w:rPr>
        <w:t>rste vatrogasnih aparata</w:t>
      </w:r>
      <w:r w:rsidR="00C902DE">
        <w:rPr>
          <w:rFonts w:ascii="Times New Roman" w:hAnsi="Times New Roman" w:cs="Times New Roman"/>
          <w:sz w:val="24"/>
          <w:szCs w:val="24"/>
        </w:rPr>
        <w:t xml:space="preserve"> i </w:t>
      </w:r>
      <w:r w:rsidRPr="00E34E5B">
        <w:rPr>
          <w:rFonts w:ascii="Times New Roman" w:hAnsi="Times New Roman" w:cs="Times New Roman"/>
          <w:sz w:val="24"/>
          <w:szCs w:val="24"/>
        </w:rPr>
        <w:t>o</w:t>
      </w:r>
      <w:r w:rsidR="00873618" w:rsidRPr="00873618">
        <w:rPr>
          <w:rFonts w:ascii="Times New Roman" w:hAnsi="Times New Roman" w:cs="Times New Roman"/>
          <w:sz w:val="24"/>
          <w:szCs w:val="24"/>
        </w:rPr>
        <w:t>graničenja u upotrebi</w:t>
      </w:r>
    </w:p>
    <w:p w14:paraId="09E30491" w14:textId="5640C726" w:rsidR="00873618" w:rsidRPr="00873618" w:rsidRDefault="00E34E5B" w:rsidP="00E34E5B">
      <w:pPr>
        <w:pStyle w:val="ListParagraph"/>
        <w:numPr>
          <w:ilvl w:val="0"/>
          <w:numId w:val="7"/>
        </w:numPr>
        <w:spacing w:before="0" w:after="0"/>
        <w:rPr>
          <w:rFonts w:ascii="Times New Roman" w:hAnsi="Times New Roman" w:cs="Times New Roman"/>
          <w:sz w:val="24"/>
          <w:szCs w:val="24"/>
        </w:rPr>
      </w:pPr>
      <w:r w:rsidRPr="00E34E5B">
        <w:rPr>
          <w:rFonts w:ascii="Times New Roman" w:hAnsi="Times New Roman" w:cs="Times New Roman"/>
          <w:sz w:val="24"/>
          <w:szCs w:val="24"/>
        </w:rPr>
        <w:t>e</w:t>
      </w:r>
      <w:r w:rsidR="00873618" w:rsidRPr="00873618">
        <w:rPr>
          <w:rFonts w:ascii="Times New Roman" w:hAnsi="Times New Roman" w:cs="Times New Roman"/>
          <w:sz w:val="24"/>
          <w:szCs w:val="24"/>
        </w:rPr>
        <w:t xml:space="preserve">vakuacija i sigurnosne procedure: </w:t>
      </w:r>
      <w:r w:rsidRPr="00E34E5B">
        <w:rPr>
          <w:rFonts w:ascii="Times New Roman" w:hAnsi="Times New Roman" w:cs="Times New Roman"/>
          <w:sz w:val="24"/>
          <w:szCs w:val="24"/>
        </w:rPr>
        <w:t>e</w:t>
      </w:r>
      <w:r w:rsidR="00873618" w:rsidRPr="00873618">
        <w:rPr>
          <w:rFonts w:ascii="Times New Roman" w:hAnsi="Times New Roman" w:cs="Times New Roman"/>
          <w:sz w:val="24"/>
          <w:szCs w:val="24"/>
        </w:rPr>
        <w:t>vakuacijski putovi</w:t>
      </w:r>
      <w:r w:rsidRPr="00E34E5B">
        <w:rPr>
          <w:rFonts w:ascii="Times New Roman" w:hAnsi="Times New Roman" w:cs="Times New Roman"/>
          <w:sz w:val="24"/>
          <w:szCs w:val="24"/>
        </w:rPr>
        <w:t>, m</w:t>
      </w:r>
      <w:r w:rsidR="00873618" w:rsidRPr="00873618">
        <w:rPr>
          <w:rFonts w:ascii="Times New Roman" w:hAnsi="Times New Roman" w:cs="Times New Roman"/>
          <w:sz w:val="24"/>
          <w:szCs w:val="24"/>
        </w:rPr>
        <w:t>jesta okupljanja</w:t>
      </w:r>
      <w:r w:rsidRPr="00E34E5B">
        <w:rPr>
          <w:rFonts w:ascii="Times New Roman" w:hAnsi="Times New Roman" w:cs="Times New Roman"/>
          <w:sz w:val="24"/>
          <w:szCs w:val="24"/>
        </w:rPr>
        <w:t>, p</w:t>
      </w:r>
      <w:r w:rsidR="00873618" w:rsidRPr="00873618">
        <w:rPr>
          <w:rFonts w:ascii="Times New Roman" w:hAnsi="Times New Roman" w:cs="Times New Roman"/>
          <w:sz w:val="24"/>
          <w:szCs w:val="24"/>
        </w:rPr>
        <w:t>ostupanje u slučaju panike</w:t>
      </w:r>
      <w:r w:rsidR="00C902DE">
        <w:rPr>
          <w:rFonts w:ascii="Times New Roman" w:hAnsi="Times New Roman" w:cs="Times New Roman"/>
          <w:sz w:val="24"/>
          <w:szCs w:val="24"/>
        </w:rPr>
        <w:t xml:space="preserve"> i </w:t>
      </w:r>
      <w:r w:rsidRPr="00E34E5B">
        <w:rPr>
          <w:rFonts w:ascii="Times New Roman" w:hAnsi="Times New Roman" w:cs="Times New Roman"/>
          <w:sz w:val="24"/>
          <w:szCs w:val="24"/>
        </w:rPr>
        <w:t>p</w:t>
      </w:r>
      <w:r w:rsidR="00873618" w:rsidRPr="00873618">
        <w:rPr>
          <w:rFonts w:ascii="Times New Roman" w:hAnsi="Times New Roman" w:cs="Times New Roman"/>
          <w:sz w:val="24"/>
          <w:szCs w:val="24"/>
        </w:rPr>
        <w:t>rva pomoć</w:t>
      </w:r>
      <w:r w:rsidR="00C902DE">
        <w:rPr>
          <w:rFonts w:ascii="Times New Roman" w:hAnsi="Times New Roman" w:cs="Times New Roman"/>
          <w:sz w:val="24"/>
          <w:szCs w:val="24"/>
        </w:rPr>
        <w:t>.</w:t>
      </w:r>
    </w:p>
    <w:p w14:paraId="0823B709" w14:textId="5D318FD6" w:rsidR="00E34E5B" w:rsidRDefault="00873618" w:rsidP="005C6DD4">
      <w:pPr>
        <w:pStyle w:val="ListParagraph"/>
        <w:numPr>
          <w:ilvl w:val="0"/>
          <w:numId w:val="19"/>
        </w:numPr>
        <w:spacing w:before="120"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873618">
        <w:rPr>
          <w:rFonts w:ascii="Times New Roman" w:hAnsi="Times New Roman" w:cs="Times New Roman"/>
          <w:sz w:val="24"/>
          <w:szCs w:val="24"/>
        </w:rPr>
        <w:t>Korištenje vatrogasnih aparata</w:t>
      </w:r>
      <w:r w:rsidR="00E34E5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D3E5C6" w14:textId="0E1A6DE3" w:rsidR="00873618" w:rsidRPr="00873618" w:rsidRDefault="00E34E5B" w:rsidP="00E34E5B">
      <w:pPr>
        <w:pStyle w:val="ListParagraph"/>
        <w:numPr>
          <w:ilvl w:val="0"/>
          <w:numId w:val="7"/>
        </w:numPr>
        <w:spacing w:before="0" w:after="0"/>
        <w:rPr>
          <w:rFonts w:ascii="Times New Roman" w:hAnsi="Times New Roman" w:cs="Times New Roman"/>
          <w:sz w:val="24"/>
          <w:szCs w:val="24"/>
        </w:rPr>
      </w:pPr>
      <w:r w:rsidRPr="00E34E5B">
        <w:rPr>
          <w:rFonts w:ascii="Times New Roman" w:hAnsi="Times New Roman" w:cs="Times New Roman"/>
          <w:sz w:val="24"/>
          <w:szCs w:val="24"/>
        </w:rPr>
        <w:t>p</w:t>
      </w:r>
      <w:r w:rsidR="00873618" w:rsidRPr="00E34E5B">
        <w:rPr>
          <w:rFonts w:ascii="Times New Roman" w:hAnsi="Times New Roman" w:cs="Times New Roman"/>
          <w:sz w:val="24"/>
          <w:szCs w:val="24"/>
        </w:rPr>
        <w:t xml:space="preserve">raktična demonstracija: </w:t>
      </w:r>
      <w:r w:rsidRPr="00E34E5B">
        <w:rPr>
          <w:rFonts w:ascii="Times New Roman" w:hAnsi="Times New Roman" w:cs="Times New Roman"/>
          <w:sz w:val="24"/>
          <w:szCs w:val="24"/>
        </w:rPr>
        <w:t>d</w:t>
      </w:r>
      <w:r w:rsidR="00873618" w:rsidRPr="00873618">
        <w:rPr>
          <w:rFonts w:ascii="Times New Roman" w:hAnsi="Times New Roman" w:cs="Times New Roman"/>
          <w:sz w:val="24"/>
          <w:szCs w:val="24"/>
        </w:rPr>
        <w:t>emonstracija na različitim vrstama požara (klasa A, B, C)</w:t>
      </w:r>
      <w:r w:rsidRPr="00E34E5B">
        <w:rPr>
          <w:rFonts w:ascii="Times New Roman" w:hAnsi="Times New Roman" w:cs="Times New Roman"/>
          <w:sz w:val="24"/>
          <w:szCs w:val="24"/>
        </w:rPr>
        <w:t>, n</w:t>
      </w:r>
      <w:r w:rsidR="00873618" w:rsidRPr="00873618">
        <w:rPr>
          <w:rFonts w:ascii="Times New Roman" w:hAnsi="Times New Roman" w:cs="Times New Roman"/>
          <w:sz w:val="24"/>
          <w:szCs w:val="24"/>
        </w:rPr>
        <w:t>aglasak na pravilnom držanju aparata, ciljanju mlaza i sigurnoj udaljenosti</w:t>
      </w:r>
    </w:p>
    <w:p w14:paraId="2F1A261D" w14:textId="10F7AE82" w:rsidR="00873618" w:rsidRPr="00873618" w:rsidRDefault="00E34E5B" w:rsidP="00E34E5B">
      <w:pPr>
        <w:pStyle w:val="ListParagraph"/>
        <w:numPr>
          <w:ilvl w:val="0"/>
          <w:numId w:val="7"/>
        </w:numPr>
        <w:spacing w:before="0" w:after="0"/>
        <w:rPr>
          <w:rFonts w:ascii="Times New Roman" w:hAnsi="Times New Roman" w:cs="Times New Roman"/>
          <w:sz w:val="24"/>
          <w:szCs w:val="24"/>
        </w:rPr>
      </w:pPr>
      <w:r w:rsidRPr="00E34E5B">
        <w:rPr>
          <w:rFonts w:ascii="Times New Roman" w:hAnsi="Times New Roman" w:cs="Times New Roman"/>
          <w:sz w:val="24"/>
          <w:szCs w:val="24"/>
        </w:rPr>
        <w:t>v</w:t>
      </w:r>
      <w:r w:rsidR="00873618" w:rsidRPr="00873618">
        <w:rPr>
          <w:rFonts w:ascii="Times New Roman" w:hAnsi="Times New Roman" w:cs="Times New Roman"/>
          <w:sz w:val="24"/>
          <w:szCs w:val="24"/>
        </w:rPr>
        <w:t xml:space="preserve">ježba gašenja kontroliranog požara: </w:t>
      </w:r>
      <w:r w:rsidRPr="00E34E5B">
        <w:rPr>
          <w:rFonts w:ascii="Times New Roman" w:hAnsi="Times New Roman" w:cs="Times New Roman"/>
          <w:sz w:val="24"/>
          <w:szCs w:val="24"/>
        </w:rPr>
        <w:t>s</w:t>
      </w:r>
      <w:r w:rsidR="00873618" w:rsidRPr="00873618">
        <w:rPr>
          <w:rFonts w:ascii="Times New Roman" w:hAnsi="Times New Roman" w:cs="Times New Roman"/>
          <w:sz w:val="24"/>
          <w:szCs w:val="24"/>
        </w:rPr>
        <w:t>udjelovanje polaznika</w:t>
      </w:r>
      <w:r w:rsidRPr="00E34E5B">
        <w:rPr>
          <w:rFonts w:ascii="Times New Roman" w:hAnsi="Times New Roman" w:cs="Times New Roman"/>
          <w:sz w:val="24"/>
          <w:szCs w:val="24"/>
        </w:rPr>
        <w:t>, p</w:t>
      </w:r>
      <w:r w:rsidR="00873618" w:rsidRPr="00873618">
        <w:rPr>
          <w:rFonts w:ascii="Times New Roman" w:hAnsi="Times New Roman" w:cs="Times New Roman"/>
          <w:sz w:val="24"/>
          <w:szCs w:val="24"/>
        </w:rPr>
        <w:t>ovratna informacija i ispravljanje pogrešaka</w:t>
      </w:r>
      <w:r w:rsidR="0074293F">
        <w:rPr>
          <w:rFonts w:ascii="Times New Roman" w:hAnsi="Times New Roman" w:cs="Times New Roman"/>
          <w:sz w:val="24"/>
          <w:szCs w:val="24"/>
        </w:rPr>
        <w:t>.</w:t>
      </w:r>
    </w:p>
    <w:p w14:paraId="77DE772E" w14:textId="77777777" w:rsidR="004147A6" w:rsidRPr="00637E84" w:rsidRDefault="004147A6" w:rsidP="002D0C43">
      <w:pPr>
        <w:spacing w:before="120" w:after="0"/>
        <w:ind w:firstLine="360"/>
        <w:rPr>
          <w:rFonts w:ascii="Times New Roman" w:hAnsi="Times New Roman" w:cs="Times New Roman"/>
          <w:sz w:val="24"/>
          <w:szCs w:val="24"/>
        </w:rPr>
      </w:pPr>
      <w:r w:rsidRPr="00637E84">
        <w:rPr>
          <w:rFonts w:ascii="Times New Roman" w:hAnsi="Times New Roman" w:cs="Times New Roman"/>
          <w:sz w:val="24"/>
          <w:szCs w:val="24"/>
        </w:rPr>
        <w:t>Sadržaj predavanja i radionica se prilagođava dobi i strukturi polaznika. U okviru predavanja i radionica koriste se raznovrsne metode kao što su prezentacije, video materijali, praktične vježbe. Natjecanja i kvizovi se organiziraju za djecu i mladež s ciljem poticanja interesa za prevenciju požara. Djeca i mladež se usmjeravaju u programe vannastavnih aktivnosti koje se bave prevencijom požara kao što su programi dobrovoljnih vatrogasnih društava. Predavanja i radionice za osobe s invaliditetom provode se u suradnji s udrugama osoba s invaliditetom kako bi se osigurale njihove specifične potrebe.</w:t>
      </w:r>
    </w:p>
    <w:p w14:paraId="69DBCEF6" w14:textId="77777777" w:rsidR="004147A6" w:rsidRPr="00637E84" w:rsidRDefault="004147A6" w:rsidP="00B075B8">
      <w:pPr>
        <w:spacing w:before="0" w:after="0"/>
        <w:rPr>
          <w:rFonts w:ascii="Times New Roman" w:hAnsi="Times New Roman" w:cs="Times New Roman"/>
          <w:strike/>
          <w:sz w:val="24"/>
          <w:szCs w:val="24"/>
        </w:rPr>
      </w:pPr>
    </w:p>
    <w:p w14:paraId="29F8E7F5" w14:textId="76E8450A" w:rsidR="002137F0" w:rsidRPr="00733A46" w:rsidRDefault="002137F0" w:rsidP="00CD346E">
      <w:pPr>
        <w:spacing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3A46"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 w:rsidR="00733A46" w:rsidRPr="00733A46">
        <w:rPr>
          <w:rFonts w:ascii="Times New Roman" w:hAnsi="Times New Roman" w:cs="Times New Roman"/>
          <w:b/>
          <w:sz w:val="24"/>
          <w:szCs w:val="24"/>
        </w:rPr>
        <w:t>7</w:t>
      </w:r>
      <w:r w:rsidRPr="00733A46">
        <w:rPr>
          <w:rFonts w:ascii="Times New Roman" w:hAnsi="Times New Roman" w:cs="Times New Roman"/>
          <w:b/>
          <w:sz w:val="24"/>
          <w:szCs w:val="24"/>
        </w:rPr>
        <w:t>.</w:t>
      </w:r>
    </w:p>
    <w:p w14:paraId="6678AB4C" w14:textId="2D1E2274" w:rsidR="002137F0" w:rsidRPr="00637E84" w:rsidRDefault="002137F0" w:rsidP="002D0C43">
      <w:pPr>
        <w:spacing w:before="120" w:after="0"/>
        <w:ind w:firstLine="708"/>
        <w:rPr>
          <w:rFonts w:ascii="Times New Roman" w:hAnsi="Times New Roman" w:cs="Times New Roman"/>
          <w:sz w:val="24"/>
          <w:szCs w:val="24"/>
        </w:rPr>
      </w:pPr>
      <w:r w:rsidRPr="00637E84">
        <w:rPr>
          <w:rFonts w:ascii="Times New Roman" w:hAnsi="Times New Roman" w:cs="Times New Roman"/>
          <w:sz w:val="24"/>
          <w:szCs w:val="24"/>
        </w:rPr>
        <w:t xml:space="preserve">Ciljne skupine i raspored </w:t>
      </w:r>
      <w:r w:rsidR="001E7DF5">
        <w:rPr>
          <w:rFonts w:ascii="Times New Roman" w:hAnsi="Times New Roman" w:cs="Times New Roman"/>
          <w:sz w:val="24"/>
          <w:szCs w:val="24"/>
        </w:rPr>
        <w:t>provedbe plana i programa</w:t>
      </w:r>
      <w:r w:rsidRPr="00637E84">
        <w:rPr>
          <w:rFonts w:ascii="Times New Roman" w:hAnsi="Times New Roman" w:cs="Times New Roman"/>
          <w:sz w:val="24"/>
          <w:szCs w:val="24"/>
        </w:rPr>
        <w:t xml:space="preserve"> iz članaka </w:t>
      </w:r>
      <w:r w:rsidR="001E7DF5">
        <w:rPr>
          <w:rFonts w:ascii="Times New Roman" w:hAnsi="Times New Roman" w:cs="Times New Roman"/>
          <w:sz w:val="24"/>
          <w:szCs w:val="24"/>
        </w:rPr>
        <w:t>5</w:t>
      </w:r>
      <w:r w:rsidR="008C4028" w:rsidRPr="00637E84">
        <w:rPr>
          <w:rFonts w:ascii="Times New Roman" w:hAnsi="Times New Roman" w:cs="Times New Roman"/>
          <w:sz w:val="24"/>
          <w:szCs w:val="24"/>
        </w:rPr>
        <w:t>. i</w:t>
      </w:r>
      <w:r w:rsidRPr="00637E84">
        <w:rPr>
          <w:rFonts w:ascii="Times New Roman" w:hAnsi="Times New Roman" w:cs="Times New Roman"/>
          <w:sz w:val="24"/>
          <w:szCs w:val="24"/>
        </w:rPr>
        <w:t xml:space="preserve"> </w:t>
      </w:r>
      <w:r w:rsidR="001E7DF5">
        <w:rPr>
          <w:rFonts w:ascii="Times New Roman" w:hAnsi="Times New Roman" w:cs="Times New Roman"/>
          <w:sz w:val="24"/>
          <w:szCs w:val="24"/>
        </w:rPr>
        <w:t>6</w:t>
      </w:r>
      <w:r w:rsidRPr="00637E84">
        <w:rPr>
          <w:rFonts w:ascii="Times New Roman" w:hAnsi="Times New Roman" w:cs="Times New Roman"/>
          <w:sz w:val="24"/>
          <w:szCs w:val="24"/>
        </w:rPr>
        <w:t>. ove odluke, s obzirom na intenzitet opasnosti od požara i specifične opasnosti od požara u određenim gradskim četvrtima</w:t>
      </w:r>
      <w:r w:rsidR="00A53D4F">
        <w:rPr>
          <w:rFonts w:ascii="Times New Roman" w:hAnsi="Times New Roman" w:cs="Times New Roman"/>
          <w:sz w:val="24"/>
          <w:szCs w:val="24"/>
        </w:rPr>
        <w:t>,</w:t>
      </w:r>
      <w:r w:rsidRPr="00637E84">
        <w:rPr>
          <w:rFonts w:ascii="Times New Roman" w:hAnsi="Times New Roman" w:cs="Times New Roman"/>
          <w:sz w:val="24"/>
          <w:szCs w:val="24"/>
        </w:rPr>
        <w:t xml:space="preserve"> određuje gradsko upravno tijelo nadležno za civilnu zaštitu</w:t>
      </w:r>
      <w:r w:rsidR="00652688" w:rsidRPr="00637E84">
        <w:rPr>
          <w:rFonts w:ascii="Times New Roman" w:hAnsi="Times New Roman" w:cs="Times New Roman"/>
          <w:sz w:val="24"/>
          <w:szCs w:val="24"/>
        </w:rPr>
        <w:t xml:space="preserve">, </w:t>
      </w:r>
      <w:r w:rsidR="00F35AA0" w:rsidRPr="00637E84">
        <w:rPr>
          <w:rFonts w:ascii="Times New Roman" w:hAnsi="Times New Roman" w:cs="Times New Roman"/>
          <w:sz w:val="24"/>
          <w:szCs w:val="24"/>
        </w:rPr>
        <w:t>zaštitu od požara i vatrogastvo</w:t>
      </w:r>
      <w:r w:rsidR="008C4028" w:rsidRPr="00637E84">
        <w:rPr>
          <w:rFonts w:ascii="Times New Roman" w:hAnsi="Times New Roman" w:cs="Times New Roman"/>
          <w:sz w:val="24"/>
          <w:szCs w:val="24"/>
        </w:rPr>
        <w:t xml:space="preserve">, </w:t>
      </w:r>
      <w:r w:rsidR="00652688" w:rsidRPr="00637E84">
        <w:rPr>
          <w:rFonts w:ascii="Times New Roman" w:hAnsi="Times New Roman" w:cs="Times New Roman"/>
          <w:sz w:val="24"/>
          <w:szCs w:val="24"/>
        </w:rPr>
        <w:t>sukladno važećim planskim dokumentima zaštite od požara za područje Grada Zagreba.</w:t>
      </w:r>
    </w:p>
    <w:p w14:paraId="4C305788" w14:textId="77777777" w:rsidR="004147A6" w:rsidRPr="00637E84" w:rsidRDefault="004147A6" w:rsidP="00B075B8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14:paraId="42B7C74E" w14:textId="674422CD" w:rsidR="00652688" w:rsidRPr="00733A46" w:rsidRDefault="00652688" w:rsidP="00CD346E">
      <w:pPr>
        <w:spacing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3A46"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 w:rsidR="00733A46" w:rsidRPr="00733A46">
        <w:rPr>
          <w:rFonts w:ascii="Times New Roman" w:hAnsi="Times New Roman" w:cs="Times New Roman"/>
          <w:b/>
          <w:sz w:val="24"/>
          <w:szCs w:val="24"/>
        </w:rPr>
        <w:t>8</w:t>
      </w:r>
      <w:r w:rsidRPr="00733A46">
        <w:rPr>
          <w:rFonts w:ascii="Times New Roman" w:hAnsi="Times New Roman" w:cs="Times New Roman"/>
          <w:b/>
          <w:sz w:val="24"/>
          <w:szCs w:val="24"/>
        </w:rPr>
        <w:t>.</w:t>
      </w:r>
    </w:p>
    <w:p w14:paraId="18A33644" w14:textId="0469D2F0" w:rsidR="00CD346E" w:rsidRDefault="00CD346E" w:rsidP="002D0C43">
      <w:pPr>
        <w:spacing w:before="120" w:after="0"/>
        <w:ind w:firstLine="708"/>
        <w:rPr>
          <w:rFonts w:ascii="Times New Roman" w:hAnsi="Times New Roman" w:cs="Times New Roman"/>
          <w:sz w:val="24"/>
          <w:szCs w:val="24"/>
        </w:rPr>
      </w:pPr>
      <w:r w:rsidRPr="00580CD3">
        <w:rPr>
          <w:rFonts w:ascii="Times New Roman" w:hAnsi="Times New Roman" w:cs="Times New Roman"/>
          <w:sz w:val="24"/>
          <w:szCs w:val="24"/>
        </w:rPr>
        <w:t>U slučaju neposredne opasnosti od požara</w:t>
      </w:r>
      <w:r w:rsidR="001E7DF5">
        <w:rPr>
          <w:rFonts w:ascii="Times New Roman" w:hAnsi="Times New Roman" w:cs="Times New Roman"/>
          <w:sz w:val="24"/>
          <w:szCs w:val="24"/>
        </w:rPr>
        <w:t>,</w:t>
      </w:r>
      <w:r w:rsidRPr="00580C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580CD3">
        <w:rPr>
          <w:rFonts w:ascii="Times New Roman" w:hAnsi="Times New Roman" w:cs="Times New Roman"/>
          <w:sz w:val="24"/>
          <w:szCs w:val="24"/>
        </w:rPr>
        <w:t>tanovništvo će se upozoriti aktiviranjem vatrogasnih sirena za uzbunjivanje</w:t>
      </w:r>
      <w:r w:rsidR="00D644A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0CD3">
        <w:rPr>
          <w:rFonts w:ascii="Times New Roman" w:hAnsi="Times New Roman" w:cs="Times New Roman"/>
          <w:sz w:val="24"/>
          <w:szCs w:val="24"/>
        </w:rPr>
        <w:t xml:space="preserve">te </w:t>
      </w:r>
      <w:r>
        <w:rPr>
          <w:rFonts w:ascii="Times New Roman" w:hAnsi="Times New Roman" w:cs="Times New Roman"/>
          <w:sz w:val="24"/>
          <w:szCs w:val="24"/>
        </w:rPr>
        <w:t>razglasnih uređaja</w:t>
      </w:r>
      <w:r w:rsidRPr="00580CD3">
        <w:rPr>
          <w:rFonts w:ascii="Times New Roman" w:hAnsi="Times New Roman" w:cs="Times New Roman"/>
          <w:sz w:val="24"/>
          <w:szCs w:val="24"/>
        </w:rPr>
        <w:t xml:space="preserve"> gdje to tehničke mogućnosti dopuštaju, koj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580C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će </w:t>
      </w:r>
      <w:r w:rsidRPr="00580CD3">
        <w:rPr>
          <w:rFonts w:ascii="Times New Roman" w:hAnsi="Times New Roman" w:cs="Times New Roman"/>
          <w:sz w:val="24"/>
          <w:szCs w:val="24"/>
        </w:rPr>
        <w:t>obav</w:t>
      </w:r>
      <w:r>
        <w:rPr>
          <w:rFonts w:ascii="Times New Roman" w:hAnsi="Times New Roman" w:cs="Times New Roman"/>
          <w:sz w:val="24"/>
          <w:szCs w:val="24"/>
        </w:rPr>
        <w:t>ijestiti</w:t>
      </w:r>
      <w:r w:rsidRPr="00580CD3">
        <w:rPr>
          <w:rFonts w:ascii="Times New Roman" w:hAnsi="Times New Roman" w:cs="Times New Roman"/>
          <w:sz w:val="24"/>
          <w:szCs w:val="24"/>
        </w:rPr>
        <w:t xml:space="preserve"> o vrsti opasnosti i </w:t>
      </w:r>
      <w:r>
        <w:rPr>
          <w:rFonts w:ascii="Times New Roman" w:hAnsi="Times New Roman" w:cs="Times New Roman"/>
          <w:sz w:val="24"/>
          <w:szCs w:val="24"/>
        </w:rPr>
        <w:t>mjerama koje je potrebno poduzeti</w:t>
      </w:r>
      <w:r w:rsidRPr="00580CD3">
        <w:rPr>
          <w:rFonts w:ascii="Times New Roman" w:hAnsi="Times New Roman" w:cs="Times New Roman"/>
          <w:sz w:val="24"/>
          <w:szCs w:val="24"/>
        </w:rPr>
        <w:t>.</w:t>
      </w:r>
    </w:p>
    <w:p w14:paraId="4865A013" w14:textId="4F78B785" w:rsidR="00CD346E" w:rsidRDefault="00CD346E" w:rsidP="002D0C43">
      <w:pPr>
        <w:spacing w:before="120" w:after="0"/>
        <w:ind w:firstLine="708"/>
        <w:rPr>
          <w:rFonts w:ascii="Times New Roman" w:hAnsi="Times New Roman" w:cs="Times New Roman"/>
          <w:sz w:val="24"/>
          <w:szCs w:val="24"/>
        </w:rPr>
      </w:pPr>
      <w:r w:rsidRPr="00652957">
        <w:rPr>
          <w:rFonts w:ascii="Times New Roman" w:hAnsi="Times New Roman" w:cs="Times New Roman"/>
          <w:sz w:val="24"/>
          <w:szCs w:val="24"/>
        </w:rPr>
        <w:t xml:space="preserve">Obavijesti stanovništvu u slučaju požara mogu se prenijeti putem javnih radio i televizijskih postaja, </w:t>
      </w:r>
      <w:r w:rsidR="00CC3D84">
        <w:rPr>
          <w:rFonts w:ascii="Times New Roman" w:hAnsi="Times New Roman" w:cs="Times New Roman"/>
          <w:sz w:val="24"/>
          <w:szCs w:val="24"/>
        </w:rPr>
        <w:t xml:space="preserve">mrežnih </w:t>
      </w:r>
      <w:r w:rsidRPr="00652957">
        <w:rPr>
          <w:rFonts w:ascii="Times New Roman" w:hAnsi="Times New Roman" w:cs="Times New Roman"/>
          <w:sz w:val="24"/>
          <w:szCs w:val="24"/>
        </w:rPr>
        <w:t>stranica Grada Zagreba, Vatrogasne zajednice Grada Zagreba, Javne vatrogasne postrojbe Grada Zagreba, aplikacija za pametne telefone i druge uređaje, SMS poruka, kao i na druge prikladne načine.</w:t>
      </w:r>
    </w:p>
    <w:p w14:paraId="4E7F8A02" w14:textId="77777777" w:rsidR="00CD346E" w:rsidRDefault="00CD346E" w:rsidP="00B075B8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14:paraId="12231644" w14:textId="35A0F7A7" w:rsidR="00841E68" w:rsidRPr="00733A46" w:rsidRDefault="00841E68" w:rsidP="00CD346E">
      <w:pPr>
        <w:spacing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3A46"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 w:rsidR="00733A46" w:rsidRPr="00733A46">
        <w:rPr>
          <w:rFonts w:ascii="Times New Roman" w:hAnsi="Times New Roman" w:cs="Times New Roman"/>
          <w:b/>
          <w:sz w:val="24"/>
          <w:szCs w:val="24"/>
        </w:rPr>
        <w:t>9</w:t>
      </w:r>
      <w:r w:rsidR="007231F0" w:rsidRPr="00733A46">
        <w:rPr>
          <w:rFonts w:ascii="Times New Roman" w:hAnsi="Times New Roman" w:cs="Times New Roman"/>
          <w:b/>
          <w:sz w:val="24"/>
          <w:szCs w:val="24"/>
        </w:rPr>
        <w:t>.</w:t>
      </w:r>
    </w:p>
    <w:p w14:paraId="7B2FE7C3" w14:textId="7A1D78E4" w:rsidR="00CD346E" w:rsidRPr="00580CD3" w:rsidRDefault="00CD346E" w:rsidP="002D0C43">
      <w:pPr>
        <w:spacing w:before="120" w:after="0"/>
        <w:ind w:firstLine="708"/>
        <w:rPr>
          <w:rFonts w:ascii="Times New Roman" w:hAnsi="Times New Roman" w:cs="Times New Roman"/>
          <w:sz w:val="24"/>
          <w:szCs w:val="24"/>
        </w:rPr>
      </w:pPr>
      <w:bookmarkStart w:id="2" w:name="_Hlk177995979"/>
      <w:r w:rsidRPr="00580CD3">
        <w:rPr>
          <w:rFonts w:ascii="Times New Roman" w:hAnsi="Times New Roman" w:cs="Times New Roman"/>
          <w:sz w:val="24"/>
          <w:szCs w:val="24"/>
        </w:rPr>
        <w:t xml:space="preserve">Nositelji provedbe mjera i aktivnosti iz ove odluke </w:t>
      </w:r>
      <w:bookmarkEnd w:id="2"/>
      <w:r w:rsidRPr="00580CD3">
        <w:rPr>
          <w:rFonts w:ascii="Times New Roman" w:hAnsi="Times New Roman" w:cs="Times New Roman"/>
          <w:sz w:val="24"/>
          <w:szCs w:val="24"/>
        </w:rPr>
        <w:t>su Vatrogasna zajednica Grada Zagreba, Javna vatrogasna postrojba Grada Zagreba, gradsk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580CD3">
        <w:rPr>
          <w:rFonts w:ascii="Times New Roman" w:hAnsi="Times New Roman" w:cs="Times New Roman"/>
          <w:sz w:val="24"/>
          <w:szCs w:val="24"/>
        </w:rPr>
        <w:t xml:space="preserve"> upravn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580CD3">
        <w:rPr>
          <w:rFonts w:ascii="Times New Roman" w:hAnsi="Times New Roman" w:cs="Times New Roman"/>
          <w:sz w:val="24"/>
          <w:szCs w:val="24"/>
        </w:rPr>
        <w:t xml:space="preserve"> tijel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580CD3">
        <w:rPr>
          <w:rFonts w:ascii="Times New Roman" w:hAnsi="Times New Roman" w:cs="Times New Roman"/>
          <w:sz w:val="24"/>
          <w:szCs w:val="24"/>
        </w:rPr>
        <w:t xml:space="preserve"> Grada Zagreba, obrazovne </w:t>
      </w:r>
      <w:r w:rsidR="00793289">
        <w:rPr>
          <w:rFonts w:ascii="Times New Roman" w:hAnsi="Times New Roman" w:cs="Times New Roman"/>
          <w:sz w:val="24"/>
          <w:szCs w:val="24"/>
        </w:rPr>
        <w:t>ustanove</w:t>
      </w:r>
      <w:r w:rsidRPr="00580CD3">
        <w:rPr>
          <w:rFonts w:ascii="Times New Roman" w:hAnsi="Times New Roman" w:cs="Times New Roman"/>
          <w:sz w:val="24"/>
          <w:szCs w:val="24"/>
        </w:rPr>
        <w:t>, vijeća gradskih četvrti Grada Zagreba, udruge građana i mediji.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DB2CA8" w14:textId="77777777" w:rsidR="00CD346E" w:rsidRDefault="00CD346E" w:rsidP="002D0C43">
      <w:pPr>
        <w:spacing w:before="120" w:after="0"/>
        <w:ind w:firstLine="708"/>
        <w:rPr>
          <w:rFonts w:ascii="Times New Roman" w:hAnsi="Times New Roman" w:cs="Times New Roman"/>
          <w:sz w:val="24"/>
          <w:szCs w:val="24"/>
        </w:rPr>
      </w:pPr>
      <w:r w:rsidRPr="00580CD3">
        <w:rPr>
          <w:rFonts w:ascii="Times New Roman" w:hAnsi="Times New Roman" w:cs="Times New Roman"/>
          <w:sz w:val="24"/>
          <w:szCs w:val="24"/>
        </w:rPr>
        <w:t>Obavijesti o aktualnostima i aktivnostima vezanim uz zaštitu od požara koje se provode sukladno ovoj odluci objavljuju se na oglasnim pločama sjedišta gradskih četvrti i na mrežnoj stranici Grada Zagreba.</w:t>
      </w:r>
    </w:p>
    <w:p w14:paraId="7A5C48DA" w14:textId="77777777" w:rsidR="00D4154E" w:rsidRDefault="00D4154E" w:rsidP="00B075B8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14:paraId="44F03211" w14:textId="41FCBAD7" w:rsidR="0058740C" w:rsidRPr="00733A46" w:rsidRDefault="0058740C" w:rsidP="00CD346E">
      <w:pPr>
        <w:spacing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3A46"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 w:rsidR="00733A46" w:rsidRPr="00733A46">
        <w:rPr>
          <w:rFonts w:ascii="Times New Roman" w:hAnsi="Times New Roman" w:cs="Times New Roman"/>
          <w:b/>
          <w:sz w:val="24"/>
          <w:szCs w:val="24"/>
        </w:rPr>
        <w:t>10</w:t>
      </w:r>
      <w:r w:rsidRPr="00733A46">
        <w:rPr>
          <w:rFonts w:ascii="Times New Roman" w:hAnsi="Times New Roman" w:cs="Times New Roman"/>
          <w:b/>
          <w:sz w:val="24"/>
          <w:szCs w:val="24"/>
        </w:rPr>
        <w:t>.</w:t>
      </w:r>
    </w:p>
    <w:p w14:paraId="5CC984C6" w14:textId="57B3C2E1" w:rsidR="0058740C" w:rsidRPr="00637E84" w:rsidRDefault="0058740C" w:rsidP="002D0C43">
      <w:pPr>
        <w:spacing w:before="120" w:after="0"/>
        <w:ind w:firstLine="708"/>
        <w:rPr>
          <w:rFonts w:ascii="Times New Roman" w:hAnsi="Times New Roman" w:cs="Times New Roman"/>
          <w:sz w:val="24"/>
          <w:szCs w:val="24"/>
        </w:rPr>
      </w:pPr>
      <w:r w:rsidRPr="00637E84">
        <w:rPr>
          <w:rFonts w:ascii="Times New Roman" w:hAnsi="Times New Roman" w:cs="Times New Roman"/>
          <w:sz w:val="24"/>
          <w:szCs w:val="24"/>
        </w:rPr>
        <w:t>Ova odluka stupa na snagu osmog</w:t>
      </w:r>
      <w:r w:rsidR="00793289">
        <w:rPr>
          <w:rFonts w:ascii="Times New Roman" w:hAnsi="Times New Roman" w:cs="Times New Roman"/>
          <w:sz w:val="24"/>
          <w:szCs w:val="24"/>
        </w:rPr>
        <w:t>a</w:t>
      </w:r>
      <w:r w:rsidRPr="00637E84">
        <w:rPr>
          <w:rFonts w:ascii="Times New Roman" w:hAnsi="Times New Roman" w:cs="Times New Roman"/>
          <w:sz w:val="24"/>
          <w:szCs w:val="24"/>
        </w:rPr>
        <w:t xml:space="preserve"> dana od dana objave u Službenom glasniku Grada Zagreba.</w:t>
      </w:r>
    </w:p>
    <w:p w14:paraId="0CCE1089" w14:textId="77777777" w:rsidR="00637E84" w:rsidRPr="00637E84" w:rsidRDefault="00637E84" w:rsidP="00B075B8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14:paraId="4CEC4C67" w14:textId="3DFF597E" w:rsidR="0058740C" w:rsidRPr="00637E84" w:rsidRDefault="0058740C" w:rsidP="00B075B8">
      <w:pPr>
        <w:spacing w:before="0" w:after="0"/>
        <w:rPr>
          <w:rFonts w:ascii="Times New Roman" w:hAnsi="Times New Roman" w:cs="Times New Roman"/>
          <w:sz w:val="24"/>
          <w:szCs w:val="24"/>
        </w:rPr>
      </w:pPr>
      <w:r w:rsidRPr="00637E84">
        <w:rPr>
          <w:rFonts w:ascii="Times New Roman" w:hAnsi="Times New Roman" w:cs="Times New Roman"/>
          <w:sz w:val="24"/>
          <w:szCs w:val="24"/>
        </w:rPr>
        <w:t>KLASA:</w:t>
      </w:r>
    </w:p>
    <w:p w14:paraId="4545E135" w14:textId="7A73BF95" w:rsidR="0058740C" w:rsidRPr="00637E84" w:rsidRDefault="0058740C" w:rsidP="00B075B8">
      <w:pPr>
        <w:spacing w:before="0" w:after="0"/>
        <w:rPr>
          <w:rFonts w:ascii="Times New Roman" w:hAnsi="Times New Roman" w:cs="Times New Roman"/>
          <w:sz w:val="24"/>
          <w:szCs w:val="24"/>
        </w:rPr>
      </w:pPr>
      <w:r w:rsidRPr="00637E84">
        <w:rPr>
          <w:rFonts w:ascii="Times New Roman" w:hAnsi="Times New Roman" w:cs="Times New Roman"/>
          <w:sz w:val="24"/>
          <w:szCs w:val="24"/>
        </w:rPr>
        <w:t>URBROJ:</w:t>
      </w:r>
    </w:p>
    <w:p w14:paraId="50172085" w14:textId="3BC6DE60" w:rsidR="0058740C" w:rsidRPr="00637E84" w:rsidRDefault="0058740C" w:rsidP="00B075B8">
      <w:pPr>
        <w:spacing w:before="0" w:after="0"/>
        <w:rPr>
          <w:rFonts w:ascii="Times New Roman" w:hAnsi="Times New Roman" w:cs="Times New Roman"/>
          <w:sz w:val="24"/>
          <w:szCs w:val="24"/>
        </w:rPr>
      </w:pPr>
      <w:r w:rsidRPr="00637E84">
        <w:rPr>
          <w:rFonts w:ascii="Times New Roman" w:hAnsi="Times New Roman" w:cs="Times New Roman"/>
          <w:sz w:val="24"/>
          <w:szCs w:val="24"/>
        </w:rPr>
        <w:t>Zagreb,</w:t>
      </w:r>
    </w:p>
    <w:p w14:paraId="032C9468" w14:textId="430FD594" w:rsidR="0058740C" w:rsidRPr="00D4154E" w:rsidRDefault="0058740C" w:rsidP="00CD346E">
      <w:pPr>
        <w:spacing w:before="0" w:after="0"/>
        <w:ind w:left="6372"/>
        <w:jc w:val="center"/>
        <w:rPr>
          <w:rFonts w:ascii="Times New Roman" w:hAnsi="Times New Roman" w:cs="Times New Roman"/>
          <w:sz w:val="24"/>
          <w:szCs w:val="24"/>
        </w:rPr>
      </w:pPr>
      <w:r w:rsidRPr="00D4154E">
        <w:rPr>
          <w:rFonts w:ascii="Times New Roman" w:hAnsi="Times New Roman" w:cs="Times New Roman"/>
          <w:sz w:val="24"/>
          <w:szCs w:val="24"/>
        </w:rPr>
        <w:t>P</w:t>
      </w:r>
      <w:r w:rsidR="00D4154E" w:rsidRPr="00D4154E">
        <w:rPr>
          <w:rFonts w:ascii="Times New Roman" w:hAnsi="Times New Roman" w:cs="Times New Roman"/>
          <w:sz w:val="24"/>
          <w:szCs w:val="24"/>
        </w:rPr>
        <w:t>redsjednik</w:t>
      </w:r>
    </w:p>
    <w:p w14:paraId="301E7C56" w14:textId="55BC7CBD" w:rsidR="0058740C" w:rsidRPr="00D4154E" w:rsidRDefault="0058740C" w:rsidP="00CD346E">
      <w:pPr>
        <w:spacing w:before="0" w:after="0"/>
        <w:ind w:left="6372"/>
        <w:jc w:val="center"/>
        <w:rPr>
          <w:rFonts w:ascii="Times New Roman" w:hAnsi="Times New Roman" w:cs="Times New Roman"/>
          <w:sz w:val="24"/>
          <w:szCs w:val="24"/>
        </w:rPr>
      </w:pPr>
      <w:r w:rsidRPr="00D4154E">
        <w:rPr>
          <w:rFonts w:ascii="Times New Roman" w:hAnsi="Times New Roman" w:cs="Times New Roman"/>
          <w:sz w:val="24"/>
          <w:szCs w:val="24"/>
        </w:rPr>
        <w:t>G</w:t>
      </w:r>
      <w:r w:rsidR="00D4154E" w:rsidRPr="00D4154E">
        <w:rPr>
          <w:rFonts w:ascii="Times New Roman" w:hAnsi="Times New Roman" w:cs="Times New Roman"/>
          <w:sz w:val="24"/>
          <w:szCs w:val="24"/>
        </w:rPr>
        <w:t>radske skupštine</w:t>
      </w:r>
    </w:p>
    <w:p w14:paraId="7558D149" w14:textId="77777777" w:rsidR="00130E7B" w:rsidRPr="00D4154E" w:rsidRDefault="00130E7B" w:rsidP="00CD346E">
      <w:pPr>
        <w:spacing w:before="0" w:after="0"/>
        <w:ind w:left="637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9B6869" w14:textId="472563F1" w:rsidR="0058740C" w:rsidRPr="00D4154E" w:rsidRDefault="0058740C" w:rsidP="00CD346E">
      <w:pPr>
        <w:spacing w:before="0" w:after="0"/>
        <w:ind w:left="637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154E">
        <w:rPr>
          <w:rFonts w:ascii="Times New Roman" w:hAnsi="Times New Roman" w:cs="Times New Roman"/>
          <w:b/>
          <w:sz w:val="24"/>
          <w:szCs w:val="24"/>
        </w:rPr>
        <w:t>Joško Klisović</w:t>
      </w:r>
    </w:p>
    <w:sectPr w:rsidR="0058740C" w:rsidRPr="00D415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41DD5"/>
    <w:multiLevelType w:val="multilevel"/>
    <w:tmpl w:val="49526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3B5EA0"/>
    <w:multiLevelType w:val="hybridMultilevel"/>
    <w:tmpl w:val="2C726ECE"/>
    <w:lvl w:ilvl="0" w:tplc="78E8C0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2D1479"/>
    <w:multiLevelType w:val="hybridMultilevel"/>
    <w:tmpl w:val="1E586FB2"/>
    <w:lvl w:ilvl="0" w:tplc="78E8C0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A75107"/>
    <w:multiLevelType w:val="hybridMultilevel"/>
    <w:tmpl w:val="9556AB9C"/>
    <w:lvl w:ilvl="0" w:tplc="78E8C0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EC6C8D"/>
    <w:multiLevelType w:val="hybridMultilevel"/>
    <w:tmpl w:val="3D787FF4"/>
    <w:lvl w:ilvl="0" w:tplc="FFFFFFFF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01C100B"/>
    <w:multiLevelType w:val="multilevel"/>
    <w:tmpl w:val="774AE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445BB7"/>
    <w:multiLevelType w:val="hybridMultilevel"/>
    <w:tmpl w:val="AFF844A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E41FF1"/>
    <w:multiLevelType w:val="hybridMultilevel"/>
    <w:tmpl w:val="2DF21E94"/>
    <w:lvl w:ilvl="0" w:tplc="78E8C0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BF5FA6"/>
    <w:multiLevelType w:val="hybridMultilevel"/>
    <w:tmpl w:val="81E0FE66"/>
    <w:lvl w:ilvl="0" w:tplc="78E8C0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AD830E9"/>
    <w:multiLevelType w:val="multilevel"/>
    <w:tmpl w:val="1226A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4FF3560"/>
    <w:multiLevelType w:val="hybridMultilevel"/>
    <w:tmpl w:val="3D787FF4"/>
    <w:lvl w:ilvl="0" w:tplc="5918520E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20C69D7"/>
    <w:multiLevelType w:val="hybridMultilevel"/>
    <w:tmpl w:val="7C08DB22"/>
    <w:lvl w:ilvl="0" w:tplc="78E8C0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9A22FD"/>
    <w:multiLevelType w:val="multilevel"/>
    <w:tmpl w:val="07081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F6C6C1C"/>
    <w:multiLevelType w:val="multilevel"/>
    <w:tmpl w:val="9C54D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6936618"/>
    <w:multiLevelType w:val="multilevel"/>
    <w:tmpl w:val="FB324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8C87C0A"/>
    <w:multiLevelType w:val="multilevel"/>
    <w:tmpl w:val="9B020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9634CE9"/>
    <w:multiLevelType w:val="hybridMultilevel"/>
    <w:tmpl w:val="3D787FF4"/>
    <w:lvl w:ilvl="0" w:tplc="FFFFFFFF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8FA6F1A"/>
    <w:multiLevelType w:val="multilevel"/>
    <w:tmpl w:val="1F042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A014F0C"/>
    <w:multiLevelType w:val="multilevel"/>
    <w:tmpl w:val="68922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1"/>
  </w:num>
  <w:num w:numId="5">
    <w:abstractNumId w:val="8"/>
  </w:num>
  <w:num w:numId="6">
    <w:abstractNumId w:val="10"/>
  </w:num>
  <w:num w:numId="7">
    <w:abstractNumId w:val="11"/>
  </w:num>
  <w:num w:numId="8">
    <w:abstractNumId w:val="12"/>
  </w:num>
  <w:num w:numId="9">
    <w:abstractNumId w:val="3"/>
  </w:num>
  <w:num w:numId="10">
    <w:abstractNumId w:val="15"/>
  </w:num>
  <w:num w:numId="11">
    <w:abstractNumId w:val="13"/>
  </w:num>
  <w:num w:numId="12">
    <w:abstractNumId w:val="5"/>
  </w:num>
  <w:num w:numId="13">
    <w:abstractNumId w:val="17"/>
  </w:num>
  <w:num w:numId="14">
    <w:abstractNumId w:val="18"/>
  </w:num>
  <w:num w:numId="15">
    <w:abstractNumId w:val="16"/>
  </w:num>
  <w:num w:numId="16">
    <w:abstractNumId w:val="14"/>
  </w:num>
  <w:num w:numId="17">
    <w:abstractNumId w:val="9"/>
  </w:num>
  <w:num w:numId="18">
    <w:abstractNumId w:val="0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EFD"/>
    <w:rsid w:val="000B743D"/>
    <w:rsid w:val="000C038F"/>
    <w:rsid w:val="001120A0"/>
    <w:rsid w:val="00130E7B"/>
    <w:rsid w:val="001333D5"/>
    <w:rsid w:val="001514A4"/>
    <w:rsid w:val="001A4EFD"/>
    <w:rsid w:val="001D7A79"/>
    <w:rsid w:val="001E7710"/>
    <w:rsid w:val="001E7DF5"/>
    <w:rsid w:val="002048EB"/>
    <w:rsid w:val="002137F0"/>
    <w:rsid w:val="002600F0"/>
    <w:rsid w:val="002B5944"/>
    <w:rsid w:val="002D0C43"/>
    <w:rsid w:val="0038123C"/>
    <w:rsid w:val="00397514"/>
    <w:rsid w:val="003F5285"/>
    <w:rsid w:val="004147A6"/>
    <w:rsid w:val="00443FCC"/>
    <w:rsid w:val="0046256E"/>
    <w:rsid w:val="0047324F"/>
    <w:rsid w:val="004A7E01"/>
    <w:rsid w:val="004E30DC"/>
    <w:rsid w:val="004F24EC"/>
    <w:rsid w:val="00524809"/>
    <w:rsid w:val="00541284"/>
    <w:rsid w:val="0058740C"/>
    <w:rsid w:val="005C6DD4"/>
    <w:rsid w:val="00607C34"/>
    <w:rsid w:val="00637E84"/>
    <w:rsid w:val="00652688"/>
    <w:rsid w:val="006A6B48"/>
    <w:rsid w:val="006F5A0B"/>
    <w:rsid w:val="0071372A"/>
    <w:rsid w:val="00721808"/>
    <w:rsid w:val="007231F0"/>
    <w:rsid w:val="00733A46"/>
    <w:rsid w:val="00735285"/>
    <w:rsid w:val="0074293F"/>
    <w:rsid w:val="00754891"/>
    <w:rsid w:val="00755AC5"/>
    <w:rsid w:val="007654A3"/>
    <w:rsid w:val="00782A46"/>
    <w:rsid w:val="00791D6E"/>
    <w:rsid w:val="00793289"/>
    <w:rsid w:val="007A5865"/>
    <w:rsid w:val="0082377D"/>
    <w:rsid w:val="008263B7"/>
    <w:rsid w:val="00841E68"/>
    <w:rsid w:val="00853639"/>
    <w:rsid w:val="00873618"/>
    <w:rsid w:val="008C4028"/>
    <w:rsid w:val="008E6E52"/>
    <w:rsid w:val="00A04897"/>
    <w:rsid w:val="00A34469"/>
    <w:rsid w:val="00A53D4F"/>
    <w:rsid w:val="00A6434C"/>
    <w:rsid w:val="00AA385F"/>
    <w:rsid w:val="00AD5914"/>
    <w:rsid w:val="00B075B8"/>
    <w:rsid w:val="00B13CDA"/>
    <w:rsid w:val="00BD7B66"/>
    <w:rsid w:val="00C7231A"/>
    <w:rsid w:val="00C902DE"/>
    <w:rsid w:val="00C976BD"/>
    <w:rsid w:val="00CC3D84"/>
    <w:rsid w:val="00CD346E"/>
    <w:rsid w:val="00D4154E"/>
    <w:rsid w:val="00D54DAA"/>
    <w:rsid w:val="00D61227"/>
    <w:rsid w:val="00D644A8"/>
    <w:rsid w:val="00E07101"/>
    <w:rsid w:val="00E34E5B"/>
    <w:rsid w:val="00EC5056"/>
    <w:rsid w:val="00F16DE0"/>
    <w:rsid w:val="00F35AA0"/>
    <w:rsid w:val="00FD2C19"/>
    <w:rsid w:val="00FD4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5F00F"/>
  <w15:chartTrackingRefBased/>
  <w15:docId w15:val="{2F1EE713-64F9-427E-9F5D-A5319A11D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before="24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4EFD"/>
    <w:pPr>
      <w:spacing w:after="200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4E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A4E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4EF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4E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4EF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4E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4E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4EFD"/>
    <w:pPr>
      <w:keepNext/>
      <w:keepLines/>
      <w:spacing w:before="0"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4EFD"/>
    <w:pPr>
      <w:keepNext/>
      <w:keepLines/>
      <w:spacing w:before="0"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4E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A4E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4EF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A4EF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4EF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4EF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A4EF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4EF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4EF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A4EFD"/>
    <w:pPr>
      <w:spacing w:before="0"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A4E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4EF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A4E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A4EFD"/>
    <w:pPr>
      <w:spacing w:before="160" w:after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A4EF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A4EFD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A4EF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4E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4EF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A4EFD"/>
    <w:rPr>
      <w:b/>
      <w:bCs/>
      <w:smallCaps/>
      <w:color w:val="2F5496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6F5A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5A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5A0B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5A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5A0B"/>
    <w:rPr>
      <w:b/>
      <w:bCs/>
      <w:kern w:val="0"/>
      <w:sz w:val="20"/>
      <w:szCs w:val="2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5A0B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5A0B"/>
    <w:rPr>
      <w:rFonts w:ascii="Segoe UI" w:hAnsi="Segoe UI" w:cs="Segoe UI"/>
      <w:kern w:val="0"/>
      <w:sz w:val="18"/>
      <w:szCs w:val="18"/>
      <w14:ligatures w14:val="none"/>
    </w:rPr>
  </w:style>
  <w:style w:type="character" w:styleId="Strong">
    <w:name w:val="Strong"/>
    <w:basedOn w:val="DefaultParagraphFont"/>
    <w:uiPriority w:val="22"/>
    <w:qFormat/>
    <w:rsid w:val="001514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8EA495-4EDF-445D-8871-8278720F2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1255</Words>
  <Characters>7157</Characters>
  <Application>Microsoft Office Word</Application>
  <DocSecurity>0</DocSecurity>
  <Lines>59</Lines>
  <Paragraphs>16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Bonc</dc:creator>
  <cp:keywords/>
  <dc:description/>
  <cp:lastModifiedBy>Maja Plank</cp:lastModifiedBy>
  <cp:revision>3</cp:revision>
  <cp:lastPrinted>2024-06-04T07:01:00Z</cp:lastPrinted>
  <dcterms:created xsi:type="dcterms:W3CDTF">2024-11-15T07:20:00Z</dcterms:created>
  <dcterms:modified xsi:type="dcterms:W3CDTF">2024-12-11T10:02:00Z</dcterms:modified>
</cp:coreProperties>
</file>